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4FA0" w14:textId="4EF75263" w:rsidR="002A2D0A" w:rsidRPr="003E7A09" w:rsidRDefault="002D41B7" w:rsidP="009B74E4">
      <w:pPr>
        <w:rPr>
          <w:rFonts w:ascii="メイリオ" w:eastAsia="メイリオ"/>
          <w:color w:val="000000" w:themeColor="text1"/>
          <w:kern w:val="0"/>
        </w:rPr>
      </w:pPr>
      <w:bookmarkStart w:id="0" w:name="_Hlk133310371"/>
      <w:bookmarkEnd w:id="0"/>
      <w:r w:rsidRPr="003E7A09">
        <w:rPr>
          <w:rFonts w:ascii="UD デジタル 教科書体 NP-B" w:eastAsia="UD デジタル 教科書体 NP-B" w:hAnsi="ＭＳ ゴシック" w:hint="eastAsia"/>
          <w:b/>
          <w:bCs/>
          <w:color w:val="000000" w:themeColor="text1"/>
          <w:kern w:val="0"/>
          <w:sz w:val="40"/>
          <w:szCs w:val="40"/>
          <w:u w:val="single"/>
        </w:rPr>
        <w:t xml:space="preserve">軟式野球　</w:t>
      </w:r>
      <w:r w:rsidR="009B74E4" w:rsidRPr="003E7A09">
        <w:rPr>
          <w:rFonts w:ascii="UD デジタル 教科書体 NP-B" w:eastAsia="UD デジタル 教科書体 NP-B" w:hAnsi="ＭＳ ゴシック" w:hint="eastAsia"/>
          <w:b/>
          <w:bCs/>
          <w:color w:val="000000" w:themeColor="text1"/>
          <w:kern w:val="0"/>
          <w:sz w:val="40"/>
          <w:szCs w:val="40"/>
          <w:u w:val="single"/>
        </w:rPr>
        <w:t>実施要項</w:t>
      </w:r>
    </w:p>
    <w:p w14:paraId="7204435D" w14:textId="77777777" w:rsidR="009B74E4" w:rsidRPr="003E7A09" w:rsidRDefault="009B74E4" w:rsidP="009B74E4">
      <w:pPr>
        <w:spacing w:line="360" w:lineRule="exact"/>
        <w:rPr>
          <w:rFonts w:ascii="メイリオ" w:eastAsia="メイリオ"/>
          <w:color w:val="000000" w:themeColor="text1"/>
          <w:kern w:val="0"/>
        </w:rPr>
      </w:pPr>
    </w:p>
    <w:p w14:paraId="28994963" w14:textId="77777777" w:rsidR="009B74E4" w:rsidRPr="003E7A09" w:rsidRDefault="009B74E4" w:rsidP="009B74E4">
      <w:pPr>
        <w:spacing w:line="360" w:lineRule="exact"/>
        <w:rPr>
          <w:rFonts w:ascii="メイリオ" w:eastAsia="メイリオ"/>
          <w:color w:val="000000" w:themeColor="text1"/>
          <w:kern w:val="0"/>
        </w:rPr>
      </w:pPr>
    </w:p>
    <w:p w14:paraId="1BA12585" w14:textId="77777777" w:rsidR="009B74E4" w:rsidRPr="003E7A09" w:rsidRDefault="009B74E4" w:rsidP="009B74E4">
      <w:pPr>
        <w:spacing w:line="360" w:lineRule="exact"/>
        <w:rPr>
          <w:rFonts w:ascii="メイリオ" w:eastAsia="メイリオ"/>
          <w:color w:val="000000" w:themeColor="text1"/>
          <w:kern w:val="0"/>
        </w:rPr>
      </w:pPr>
      <w:r w:rsidRPr="003E7A09">
        <w:rPr>
          <w:noProof/>
          <w:color w:val="000000" w:themeColor="text1"/>
          <w:kern w:val="0"/>
        </w:rPr>
        <mc:AlternateContent>
          <mc:Choice Requires="wps">
            <w:drawing>
              <wp:inline distT="0" distB="0" distL="0" distR="0" wp14:anchorId="1C3360FD" wp14:editId="0FCC81CC">
                <wp:extent cx="1005840" cy="306000"/>
                <wp:effectExtent l="0" t="0" r="22860" b="18415"/>
                <wp:docPr id="3" name="四角形: 角を丸くする 3"/>
                <wp:cNvGraphicFramePr/>
                <a:graphic xmlns:a="http://schemas.openxmlformats.org/drawingml/2006/main">
                  <a:graphicData uri="http://schemas.microsoft.com/office/word/2010/wordprocessingShape">
                    <wps:wsp>
                      <wps:cNvSpPr/>
                      <wps:spPr>
                        <a:xfrm>
                          <a:off x="0" y="0"/>
                          <a:ext cx="1005840"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432DA" w14:textId="42497FBD"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１．</w:t>
                            </w:r>
                            <w:r w:rsidR="009B74E4">
                              <w:rPr>
                                <w:rFonts w:ascii="UD デジタル 教科書体 NP-B" w:eastAsia="UD デジタル 教科書体 NP-B" w:hint="eastAsia"/>
                                <w:color w:val="FFFFFF" w:themeColor="background1"/>
                                <w:sz w:val="22"/>
                                <w:szCs w:val="24"/>
                              </w:rPr>
                              <w:t>日</w:t>
                            </w:r>
                            <w:r w:rsidR="009B74E4" w:rsidRPr="00E1561D">
                              <w:rPr>
                                <w:rFonts w:ascii="UD デジタル 教科書体 NP-B" w:eastAsia="UD デジタル 教科書体 NP-B" w:hint="eastAsia"/>
                                <w:color w:val="FFFFFF" w:themeColor="background1"/>
                                <w:sz w:val="22"/>
                                <w:szCs w:val="24"/>
                              </w:rPr>
                              <w:t xml:space="preserve">　</w:t>
                            </w:r>
                            <w:r w:rsidR="009B74E4">
                              <w:rPr>
                                <w:rFonts w:ascii="UD デジタル 教科書体 NP-B" w:eastAsia="UD デジタル 教科書体 NP-B" w:hint="eastAsia"/>
                                <w:color w:val="FFFFFF" w:themeColor="background1"/>
                                <w:sz w:val="22"/>
                                <w:szCs w:val="24"/>
                              </w:rPr>
                              <w:t>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C3360FD" id="四角形: 角を丸くする 3" o:spid="_x0000_s1026" style="width:79.2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" fillcolor="#454551 [3215]" strokecolor="#9ea0a8 [2414]" strokeweight="1.5pt">
                <v:stroke joinstyle="miter"/>
                <v:textbox>
                  <w:txbxContent>
                    <w:p w14:paraId="0C9432DA" w14:textId="42497FBD"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１．</w:t>
                      </w:r>
                      <w:r w:rsidR="009B74E4">
                        <w:rPr>
                          <w:rFonts w:ascii="UD デジタル 教科書体 NP-B" w:eastAsia="UD デジタル 教科書体 NP-B" w:hint="eastAsia"/>
                          <w:color w:val="FFFFFF" w:themeColor="background1"/>
                          <w:sz w:val="22"/>
                          <w:szCs w:val="24"/>
                        </w:rPr>
                        <w:t>日</w:t>
                      </w:r>
                      <w:r w:rsidR="009B74E4" w:rsidRPr="00E1561D">
                        <w:rPr>
                          <w:rFonts w:ascii="UD デジタル 教科書体 NP-B" w:eastAsia="UD デジタル 教科書体 NP-B" w:hint="eastAsia"/>
                          <w:color w:val="FFFFFF" w:themeColor="background1"/>
                          <w:sz w:val="22"/>
                          <w:szCs w:val="24"/>
                        </w:rPr>
                        <w:t xml:space="preserve">　</w:t>
                      </w:r>
                      <w:r w:rsidR="009B74E4">
                        <w:rPr>
                          <w:rFonts w:ascii="UD デジタル 教科書体 NP-B" w:eastAsia="UD デジタル 教科書体 NP-B" w:hint="eastAsia"/>
                          <w:color w:val="FFFFFF" w:themeColor="background1"/>
                          <w:sz w:val="22"/>
                          <w:szCs w:val="24"/>
                        </w:rPr>
                        <w:t>時</w:t>
                      </w:r>
                    </w:p>
                  </w:txbxContent>
                </v:textbox>
                <w10:anchorlock/>
              </v:roundrect>
            </w:pict>
          </mc:Fallback>
        </mc:AlternateContent>
      </w:r>
    </w:p>
    <w:p w14:paraId="10292EE5" w14:textId="68C391C2" w:rsidR="009B74E4" w:rsidRPr="003E7A09" w:rsidRDefault="002A025C" w:rsidP="009B74E4">
      <w:pPr>
        <w:spacing w:line="360" w:lineRule="exact"/>
        <w:ind w:leftChars="100" w:left="210"/>
        <w:rPr>
          <w:rFonts w:ascii="メイリオ" w:eastAsia="メイリオ"/>
          <w:color w:val="000000" w:themeColor="text1"/>
          <w:kern w:val="0"/>
        </w:rPr>
      </w:pPr>
      <w:r>
        <w:rPr>
          <w:rFonts w:ascii="メイリオ" w:eastAsia="メイリオ" w:hint="eastAsia"/>
          <w:color w:val="000000" w:themeColor="text1"/>
          <w:kern w:val="0"/>
        </w:rPr>
        <w:t>202</w:t>
      </w:r>
      <w:r w:rsidR="00804A5C">
        <w:rPr>
          <w:rFonts w:ascii="メイリオ" w:eastAsia="メイリオ" w:hint="eastAsia"/>
          <w:color w:val="000000" w:themeColor="text1"/>
          <w:kern w:val="0"/>
        </w:rPr>
        <w:t>6</w:t>
      </w:r>
      <w:r>
        <w:rPr>
          <w:rFonts w:ascii="メイリオ" w:eastAsia="メイリオ" w:hint="eastAsia"/>
          <w:color w:val="000000" w:themeColor="text1"/>
          <w:kern w:val="0"/>
        </w:rPr>
        <w:t>（令和</w:t>
      </w:r>
      <w:r w:rsidR="00804A5C">
        <w:rPr>
          <w:rFonts w:ascii="メイリオ" w:eastAsia="メイリオ" w:hint="eastAsia"/>
          <w:color w:val="000000" w:themeColor="text1"/>
          <w:kern w:val="0"/>
        </w:rPr>
        <w:t>8</w:t>
      </w:r>
      <w:r>
        <w:rPr>
          <w:rFonts w:ascii="メイリオ" w:eastAsia="メイリオ" w:hint="eastAsia"/>
          <w:color w:val="000000" w:themeColor="text1"/>
          <w:kern w:val="0"/>
        </w:rPr>
        <w:t>）年</w:t>
      </w:r>
      <w:r w:rsidR="00A8211D" w:rsidRPr="003E7A09">
        <w:rPr>
          <w:rFonts w:ascii="メイリオ" w:eastAsia="メイリオ"/>
          <w:color w:val="000000" w:themeColor="text1"/>
          <w:kern w:val="0"/>
        </w:rPr>
        <w:t>11</w:t>
      </w:r>
      <w:r w:rsidR="009B74E4" w:rsidRPr="003E7A09">
        <w:rPr>
          <w:rFonts w:ascii="メイリオ" w:eastAsia="メイリオ"/>
          <w:color w:val="000000" w:themeColor="text1"/>
          <w:kern w:val="0"/>
        </w:rPr>
        <w:t>月</w:t>
      </w:r>
      <w:r w:rsidR="00804A5C">
        <w:rPr>
          <w:rFonts w:ascii="メイリオ" w:eastAsia="メイリオ" w:hint="eastAsia"/>
          <w:color w:val="000000" w:themeColor="text1"/>
          <w:kern w:val="0"/>
        </w:rPr>
        <w:t>14</w:t>
      </w:r>
      <w:r>
        <w:rPr>
          <w:rFonts w:ascii="メイリオ" w:eastAsia="メイリオ"/>
          <w:color w:val="000000" w:themeColor="text1"/>
          <w:kern w:val="0"/>
        </w:rPr>
        <w:t>日（土）</w:t>
      </w:r>
      <w:r w:rsidR="009B74E4" w:rsidRPr="003E7A09">
        <w:rPr>
          <w:rFonts w:ascii="メイリオ" w:eastAsia="メイリオ"/>
          <w:color w:val="000000" w:themeColor="text1"/>
          <w:kern w:val="0"/>
        </w:rPr>
        <w:t>～</w:t>
      </w:r>
      <w:r>
        <w:rPr>
          <w:rFonts w:ascii="メイリオ" w:eastAsia="メイリオ"/>
          <w:color w:val="000000" w:themeColor="text1"/>
          <w:kern w:val="0"/>
        </w:rPr>
        <w:t>1</w:t>
      </w:r>
      <w:r w:rsidR="00804A5C">
        <w:rPr>
          <w:rFonts w:ascii="メイリオ" w:eastAsia="メイリオ" w:hint="eastAsia"/>
          <w:color w:val="000000" w:themeColor="text1"/>
          <w:kern w:val="0"/>
        </w:rPr>
        <w:t>6</w:t>
      </w:r>
      <w:r>
        <w:rPr>
          <w:rFonts w:ascii="メイリオ" w:eastAsia="メイリオ"/>
          <w:color w:val="000000" w:themeColor="text1"/>
          <w:kern w:val="0"/>
        </w:rPr>
        <w:t>日（月）</w:t>
      </w:r>
    </w:p>
    <w:p w14:paraId="16F8B6EC" w14:textId="77777777" w:rsidR="009B74E4" w:rsidRPr="003E7A09" w:rsidRDefault="009B74E4" w:rsidP="009B74E4">
      <w:pPr>
        <w:spacing w:line="360" w:lineRule="exact"/>
        <w:rPr>
          <w:rFonts w:ascii="メイリオ" w:eastAsia="メイリオ"/>
          <w:color w:val="000000" w:themeColor="text1"/>
          <w:kern w:val="0"/>
        </w:rPr>
      </w:pPr>
    </w:p>
    <w:p w14:paraId="5E8E4A42" w14:textId="77777777" w:rsidR="009B74E4" w:rsidRPr="003E7A09" w:rsidRDefault="009B74E4" w:rsidP="009B74E4">
      <w:pPr>
        <w:spacing w:line="360" w:lineRule="exact"/>
        <w:rPr>
          <w:rFonts w:ascii="メイリオ" w:eastAsia="メイリオ"/>
          <w:color w:val="000000" w:themeColor="text1"/>
          <w:kern w:val="0"/>
        </w:rPr>
      </w:pPr>
    </w:p>
    <w:p w14:paraId="13C3AD9B" w14:textId="77777777" w:rsidR="009B74E4" w:rsidRPr="003E7A09" w:rsidRDefault="009B74E4" w:rsidP="009B74E4">
      <w:pPr>
        <w:spacing w:line="360" w:lineRule="exact"/>
        <w:rPr>
          <w:rFonts w:ascii="メイリオ" w:eastAsia="メイリオ"/>
          <w:color w:val="000000" w:themeColor="text1"/>
          <w:kern w:val="0"/>
        </w:rPr>
      </w:pPr>
      <w:r w:rsidRPr="003E7A09">
        <w:rPr>
          <w:noProof/>
          <w:color w:val="000000" w:themeColor="text1"/>
          <w:kern w:val="0"/>
        </w:rPr>
        <mc:AlternateContent>
          <mc:Choice Requires="wps">
            <w:drawing>
              <wp:inline distT="0" distB="0" distL="0" distR="0" wp14:anchorId="328D0A6E" wp14:editId="339C286E">
                <wp:extent cx="1005840" cy="306000"/>
                <wp:effectExtent l="0" t="0" r="22860" b="18415"/>
                <wp:docPr id="17" name="四角形: 角を丸くする 17"/>
                <wp:cNvGraphicFramePr/>
                <a:graphic xmlns:a="http://schemas.openxmlformats.org/drawingml/2006/main">
                  <a:graphicData uri="http://schemas.microsoft.com/office/word/2010/wordprocessingShape">
                    <wps:wsp>
                      <wps:cNvSpPr/>
                      <wps:spPr>
                        <a:xfrm>
                          <a:off x="0" y="0"/>
                          <a:ext cx="1005840"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ECE62" w14:textId="1D224D19"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２．</w:t>
                            </w:r>
                            <w:r w:rsidR="009B74E4">
                              <w:rPr>
                                <w:rFonts w:ascii="UD デジタル 教科書体 NP-B" w:eastAsia="UD デジタル 教科書体 NP-B" w:hint="eastAsia"/>
                                <w:color w:val="FFFFFF" w:themeColor="background1"/>
                                <w:sz w:val="22"/>
                                <w:szCs w:val="24"/>
                              </w:rPr>
                              <w:t>会　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28D0A6E" id="四角形: 角を丸くする 17" o:spid="_x0000_s1027" style="width:79.2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" fillcolor="#454551 [3215]" strokecolor="#9ea0a8 [2414]" strokeweight="1.5pt">
                <v:stroke joinstyle="miter"/>
                <v:textbox>
                  <w:txbxContent>
                    <w:p w14:paraId="4C9ECE62" w14:textId="1D224D19"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２．</w:t>
                      </w:r>
                      <w:r w:rsidR="009B74E4">
                        <w:rPr>
                          <w:rFonts w:ascii="UD デジタル 教科書体 NP-B" w:eastAsia="UD デジタル 教科書体 NP-B" w:hint="eastAsia"/>
                          <w:color w:val="FFFFFF" w:themeColor="background1"/>
                          <w:sz w:val="22"/>
                          <w:szCs w:val="24"/>
                        </w:rPr>
                        <w:t>会　場</w:t>
                      </w:r>
                    </w:p>
                  </w:txbxContent>
                </v:textbox>
                <w10:anchorlock/>
              </v:roundrect>
            </w:pict>
          </mc:Fallback>
        </mc:AlternateContent>
      </w:r>
    </w:p>
    <w:p w14:paraId="5E8F4D7A" w14:textId="2AAB21DB" w:rsidR="000F74E8" w:rsidRDefault="00AC345B" w:rsidP="009B74E4">
      <w:pPr>
        <w:spacing w:line="360" w:lineRule="exact"/>
        <w:ind w:leftChars="100" w:left="210"/>
        <w:rPr>
          <w:rFonts w:ascii="メイリオ" w:eastAsia="メイリオ"/>
          <w:color w:val="000000" w:themeColor="text1"/>
          <w:kern w:val="0"/>
        </w:rPr>
      </w:pPr>
      <w:r>
        <w:rPr>
          <w:rFonts w:ascii="メイリオ" w:eastAsia="メイリオ" w:hint="eastAsia"/>
          <w:color w:val="000000" w:themeColor="text1"/>
          <w:kern w:val="0"/>
        </w:rPr>
        <w:t>S＆D</w:t>
      </w:r>
      <w:r w:rsidR="002D41B7" w:rsidRPr="003E7A09">
        <w:rPr>
          <w:rFonts w:ascii="メイリオ" w:eastAsia="メイリオ" w:hint="eastAsia"/>
          <w:color w:val="000000" w:themeColor="text1"/>
          <w:kern w:val="0"/>
        </w:rPr>
        <w:t>昭島スタジアム、</w:t>
      </w:r>
      <w:r w:rsidR="000F74E8" w:rsidRPr="003E7A09">
        <w:rPr>
          <w:rFonts w:ascii="メイリオ" w:eastAsia="メイリオ" w:hint="eastAsia"/>
          <w:color w:val="000000" w:themeColor="text1"/>
          <w:kern w:val="0"/>
        </w:rPr>
        <w:t>奥戸野球場</w:t>
      </w:r>
      <w:r w:rsidR="000F74E8">
        <w:rPr>
          <w:rFonts w:ascii="メイリオ" w:eastAsia="メイリオ" w:hint="eastAsia"/>
          <w:color w:val="000000" w:themeColor="text1"/>
          <w:kern w:val="0"/>
        </w:rPr>
        <w:t>、</w:t>
      </w:r>
      <w:r w:rsidR="00E802E6" w:rsidRPr="00E802E6">
        <w:rPr>
          <w:rFonts w:ascii="メイリオ" w:eastAsia="メイリオ" w:hint="eastAsia"/>
          <w:color w:val="000000" w:themeColor="text1"/>
          <w:kern w:val="0"/>
        </w:rPr>
        <w:t>オーエンススタジアム江戸川</w:t>
      </w:r>
      <w:r w:rsidR="000F74E8" w:rsidRPr="000F74E8">
        <w:rPr>
          <w:rFonts w:ascii="メイリオ" w:eastAsia="メイリオ" w:hint="eastAsia"/>
          <w:color w:val="000000" w:themeColor="text1"/>
          <w:kern w:val="0"/>
        </w:rPr>
        <w:t>（江戸川区球場）</w:t>
      </w:r>
    </w:p>
    <w:p w14:paraId="54E7CECD" w14:textId="2B69364B" w:rsidR="009B74E4" w:rsidRPr="00565FC9" w:rsidRDefault="005C4344" w:rsidP="00565FC9">
      <w:pPr>
        <w:spacing w:line="360" w:lineRule="exact"/>
        <w:ind w:leftChars="100" w:left="210"/>
        <w:rPr>
          <w:rFonts w:ascii="メイリオ" w:eastAsia="メイリオ" w:hint="eastAsia"/>
          <w:color w:val="000000" w:themeColor="text1"/>
          <w:kern w:val="0"/>
        </w:rPr>
      </w:pPr>
      <w:r>
        <w:rPr>
          <w:rFonts w:ascii="メイリオ" w:eastAsia="メイリオ" w:hint="eastAsia"/>
          <w:color w:val="000000" w:themeColor="text1"/>
          <w:kern w:val="0"/>
        </w:rPr>
        <w:t>駒沢オリンピック公園総合運動場</w:t>
      </w:r>
      <w:r w:rsidR="000F74E8" w:rsidRPr="000F74E8">
        <w:rPr>
          <w:rFonts w:ascii="メイリオ" w:eastAsia="メイリオ" w:hint="eastAsia"/>
          <w:color w:val="000000" w:themeColor="text1"/>
          <w:kern w:val="0"/>
        </w:rPr>
        <w:t>（硬式野球場）</w:t>
      </w:r>
    </w:p>
    <w:p w14:paraId="5BF570DA" w14:textId="77777777" w:rsidR="009B74E4" w:rsidRPr="003E7A09" w:rsidRDefault="009B74E4" w:rsidP="009B74E4">
      <w:pPr>
        <w:spacing w:line="360" w:lineRule="exact"/>
        <w:ind w:left="1680" w:hanging="1680"/>
        <w:rPr>
          <w:rFonts w:ascii="メイリオ" w:eastAsia="メイリオ"/>
          <w:color w:val="000000" w:themeColor="text1"/>
          <w:kern w:val="0"/>
        </w:rPr>
      </w:pPr>
    </w:p>
    <w:p w14:paraId="71F747FD" w14:textId="77777777" w:rsidR="009B74E4" w:rsidRPr="003E7A09" w:rsidRDefault="009B74E4" w:rsidP="009B74E4">
      <w:pPr>
        <w:spacing w:line="360" w:lineRule="exact"/>
        <w:rPr>
          <w:rFonts w:ascii="メイリオ" w:eastAsia="メイリオ"/>
          <w:color w:val="000000" w:themeColor="text1"/>
          <w:kern w:val="0"/>
        </w:rPr>
      </w:pPr>
    </w:p>
    <w:p w14:paraId="3691AB39" w14:textId="77777777" w:rsidR="009B74E4" w:rsidRPr="003E7A09" w:rsidRDefault="009B74E4" w:rsidP="009B74E4">
      <w:pPr>
        <w:spacing w:line="360" w:lineRule="exact"/>
        <w:rPr>
          <w:rFonts w:ascii="メイリオ" w:eastAsia="メイリオ"/>
          <w:color w:val="000000" w:themeColor="text1"/>
          <w:kern w:val="0"/>
        </w:rPr>
      </w:pPr>
      <w:r w:rsidRPr="003E7A09">
        <w:rPr>
          <w:noProof/>
          <w:color w:val="000000" w:themeColor="text1"/>
          <w:kern w:val="0"/>
        </w:rPr>
        <mc:AlternateContent>
          <mc:Choice Requires="wps">
            <w:drawing>
              <wp:inline distT="0" distB="0" distL="0" distR="0" wp14:anchorId="159ED003" wp14:editId="08C7DC15">
                <wp:extent cx="1005840" cy="306000"/>
                <wp:effectExtent l="0" t="0" r="22860" b="18415"/>
                <wp:docPr id="18" name="四角形: 角を丸くする 18"/>
                <wp:cNvGraphicFramePr/>
                <a:graphic xmlns:a="http://schemas.openxmlformats.org/drawingml/2006/main">
                  <a:graphicData uri="http://schemas.microsoft.com/office/word/2010/wordprocessingShape">
                    <wps:wsp>
                      <wps:cNvSpPr/>
                      <wps:spPr>
                        <a:xfrm>
                          <a:off x="0" y="0"/>
                          <a:ext cx="1005840"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1AD0A8" w14:textId="51A964E9"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３．</w:t>
                            </w:r>
                            <w:r w:rsidR="009B74E4">
                              <w:rPr>
                                <w:rFonts w:ascii="UD デジタル 教科書体 NP-B" w:eastAsia="UD デジタル 教科書体 NP-B" w:hint="eastAsia"/>
                                <w:color w:val="FFFFFF" w:themeColor="background1"/>
                                <w:sz w:val="22"/>
                                <w:szCs w:val="24"/>
                              </w:rPr>
                              <w:t>主　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59ED003" id="四角形: 角を丸くする 18" o:spid="_x0000_s1028" style="width:79.2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" fillcolor="#454551 [3215]" strokecolor="#9ea0a8 [2414]" strokeweight="1.5pt">
                <v:stroke joinstyle="miter"/>
                <v:textbox>
                  <w:txbxContent>
                    <w:p w14:paraId="221AD0A8" w14:textId="51A964E9"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３．</w:t>
                      </w:r>
                      <w:r w:rsidR="009B74E4">
                        <w:rPr>
                          <w:rFonts w:ascii="UD デジタル 教科書体 NP-B" w:eastAsia="UD デジタル 教科書体 NP-B" w:hint="eastAsia"/>
                          <w:color w:val="FFFFFF" w:themeColor="background1"/>
                          <w:sz w:val="22"/>
                          <w:szCs w:val="24"/>
                        </w:rPr>
                        <w:t>主　管</w:t>
                      </w:r>
                    </w:p>
                  </w:txbxContent>
                </v:textbox>
                <w10:anchorlock/>
              </v:roundrect>
            </w:pict>
          </mc:Fallback>
        </mc:AlternateContent>
      </w:r>
    </w:p>
    <w:p w14:paraId="0D627C5B" w14:textId="549A95F6" w:rsidR="009B74E4" w:rsidRPr="003E7A09" w:rsidRDefault="008610DF" w:rsidP="009B74E4">
      <w:pPr>
        <w:spacing w:line="360" w:lineRule="exact"/>
        <w:ind w:leftChars="100" w:left="210"/>
        <w:rPr>
          <w:rFonts w:ascii="メイリオ" w:eastAsia="メイリオ"/>
          <w:color w:val="000000" w:themeColor="text1"/>
          <w:kern w:val="0"/>
          <w:lang w:eastAsia="zh-TW"/>
        </w:rPr>
      </w:pPr>
      <w:r w:rsidRPr="00CA1896">
        <w:rPr>
          <w:rFonts w:ascii="UD デジタル 教科書体 NP-B" w:eastAsia="UD デジタル 教科書体 NP-B" w:hAnsi="ＭＳ ゴシック"/>
          <w:b/>
          <w:bCs/>
          <w:noProof/>
          <w:color w:val="341D8B" w:themeColor="accent5" w:themeShade="80"/>
          <w:kern w:val="0"/>
          <w:sz w:val="40"/>
          <w:szCs w:val="40"/>
          <w:u w:val="single"/>
        </w:rPr>
        <w:drawing>
          <wp:anchor distT="0" distB="0" distL="114300" distR="114300" simplePos="0" relativeHeight="251659264" behindDoc="1" locked="0" layoutInCell="1" allowOverlap="1" wp14:anchorId="4EC1B7E7" wp14:editId="1E57D303">
            <wp:simplePos x="0" y="0"/>
            <wp:positionH relativeFrom="margin">
              <wp:posOffset>2033625</wp:posOffset>
            </wp:positionH>
            <wp:positionV relativeFrom="margin">
              <wp:posOffset>3169310</wp:posOffset>
            </wp:positionV>
            <wp:extent cx="2415540" cy="2691130"/>
            <wp:effectExtent l="0" t="0" r="381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pic:cNvPicPr>
                      <a:picLocks noChangeAspect="1" noChangeArrowheads="1"/>
                    </pic:cNvPicPr>
                  </pic:nvPicPr>
                  <pic:blipFill>
                    <a:blip r:embed="rId8" cstate="print">
                      <a:duotone>
                        <a:prstClr val="black"/>
                        <a:schemeClr val="tx2">
                          <a:tint val="45000"/>
                          <a:satMod val="400000"/>
                        </a:schemeClr>
                      </a:duotone>
                      <a:extLst>
                        <a:ext uri="{BEBA8EAE-BF5A-486C-A8C5-ECC9F3942E4B}">
                          <a14:imgProps xmlns:a14="http://schemas.microsoft.com/office/drawing/2010/main">
                            <a14:imgLayer r:embed="rId9">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415540" cy="2691130"/>
                    </a:xfrm>
                    <a:prstGeom prst="rect">
                      <a:avLst/>
                    </a:prstGeom>
                    <a:solidFill>
                      <a:schemeClr val="bg1">
                        <a:alpha val="0"/>
                      </a:schemeClr>
                    </a:solidFill>
                    <a:ln>
                      <a:noFill/>
                    </a:ln>
                  </pic:spPr>
                </pic:pic>
              </a:graphicData>
            </a:graphic>
            <wp14:sizeRelH relativeFrom="margin">
              <wp14:pctWidth>0</wp14:pctWidth>
            </wp14:sizeRelH>
            <wp14:sizeRelV relativeFrom="margin">
              <wp14:pctHeight>0</wp14:pctHeight>
            </wp14:sizeRelV>
          </wp:anchor>
        </w:drawing>
      </w:r>
      <w:r w:rsidR="002D41B7" w:rsidRPr="003E7A09">
        <w:rPr>
          <w:rFonts w:ascii="メイリオ" w:eastAsia="メイリオ" w:hint="eastAsia"/>
          <w:color w:val="000000" w:themeColor="text1"/>
          <w:kern w:val="0"/>
          <w:lang w:eastAsia="zh-TW"/>
        </w:rPr>
        <w:t>公益財団法人東京都軟式野球連盟</w:t>
      </w:r>
    </w:p>
    <w:p w14:paraId="68F97698" w14:textId="1B341505" w:rsidR="009B74E4" w:rsidRPr="003E7A09" w:rsidRDefault="009B74E4" w:rsidP="009B74E4">
      <w:pPr>
        <w:spacing w:line="360" w:lineRule="exact"/>
        <w:rPr>
          <w:rFonts w:ascii="メイリオ" w:eastAsia="メイリオ"/>
          <w:color w:val="000000" w:themeColor="text1"/>
          <w:kern w:val="0"/>
          <w:lang w:eastAsia="zh-TW"/>
        </w:rPr>
      </w:pPr>
    </w:p>
    <w:p w14:paraId="45479217" w14:textId="0C83809A" w:rsidR="009B74E4" w:rsidRPr="003E7A09" w:rsidRDefault="009B74E4" w:rsidP="009B74E4">
      <w:pPr>
        <w:spacing w:line="360" w:lineRule="exact"/>
        <w:rPr>
          <w:rFonts w:ascii="メイリオ" w:eastAsia="メイリオ"/>
          <w:color w:val="000000" w:themeColor="text1"/>
          <w:kern w:val="0"/>
          <w:lang w:eastAsia="zh-TW"/>
        </w:rPr>
      </w:pPr>
    </w:p>
    <w:p w14:paraId="65BC5345" w14:textId="77777777" w:rsidR="009B74E4" w:rsidRPr="003E7A09" w:rsidRDefault="009B74E4" w:rsidP="009B74E4">
      <w:pPr>
        <w:tabs>
          <w:tab w:val="left" w:pos="3180"/>
        </w:tabs>
        <w:spacing w:line="360" w:lineRule="exact"/>
        <w:rPr>
          <w:rFonts w:ascii="メイリオ" w:eastAsia="メイリオ"/>
          <w:color w:val="000000" w:themeColor="text1"/>
          <w:kern w:val="0"/>
        </w:rPr>
      </w:pPr>
      <w:r w:rsidRPr="003E7A09">
        <w:rPr>
          <w:noProof/>
          <w:color w:val="000000" w:themeColor="text1"/>
          <w:kern w:val="0"/>
        </w:rPr>
        <mc:AlternateContent>
          <mc:Choice Requires="wps">
            <w:drawing>
              <wp:inline distT="0" distB="0" distL="0" distR="0" wp14:anchorId="005106B0" wp14:editId="7652B61E">
                <wp:extent cx="1239012" cy="306000"/>
                <wp:effectExtent l="0" t="0" r="18415" b="18415"/>
                <wp:docPr id="20" name="四角形: 角を丸くする 20"/>
                <wp:cNvGraphicFramePr/>
                <a:graphic xmlns:a="http://schemas.openxmlformats.org/drawingml/2006/main">
                  <a:graphicData uri="http://schemas.microsoft.com/office/word/2010/wordprocessingShape">
                    <wps:wsp>
                      <wps:cNvSpPr/>
                      <wps:spPr>
                        <a:xfrm>
                          <a:off x="0" y="0"/>
                          <a:ext cx="1239012"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729FA" w14:textId="19B0B4D0"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４．</w:t>
                            </w:r>
                            <w:r w:rsidR="009B74E4">
                              <w:rPr>
                                <w:rFonts w:ascii="UD デジタル 教科書体 NP-B" w:eastAsia="UD デジタル 教科書体 NP-B" w:hint="eastAsia"/>
                                <w:color w:val="FFFFFF" w:themeColor="background1"/>
                                <w:sz w:val="22"/>
                                <w:szCs w:val="24"/>
                              </w:rPr>
                              <w:t>チーム編成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05106B0" id="四角形: 角を丸くする 20" o:spid="_x0000_s1029" style="width:97.5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" fillcolor="#454551 [3215]" strokecolor="#9ea0a8 [2414]" strokeweight="1.5pt">
                <v:stroke joinstyle="miter"/>
                <v:textbox>
                  <w:txbxContent>
                    <w:p w14:paraId="0B8729FA" w14:textId="19B0B4D0"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４．</w:t>
                      </w:r>
                      <w:r w:rsidR="009B74E4">
                        <w:rPr>
                          <w:rFonts w:ascii="UD デジタル 教科書体 NP-B" w:eastAsia="UD デジタル 教科書体 NP-B" w:hint="eastAsia"/>
                          <w:color w:val="FFFFFF" w:themeColor="background1"/>
                          <w:sz w:val="22"/>
                          <w:szCs w:val="24"/>
                        </w:rPr>
                        <w:t>チーム編成</w:t>
                      </w:r>
                    </w:p>
                  </w:txbxContent>
                </v:textbox>
                <w10:anchorlock/>
              </v:roundrect>
            </w:pict>
          </mc:Fallback>
        </mc:AlternateContent>
      </w:r>
      <w:r w:rsidRPr="003E7A09">
        <w:rPr>
          <w:rFonts w:ascii="メイリオ" w:eastAsia="メイリオ"/>
          <w:color w:val="000000" w:themeColor="text1"/>
          <w:kern w:val="0"/>
        </w:rPr>
        <w:tab/>
      </w:r>
    </w:p>
    <w:p w14:paraId="04D372E2" w14:textId="3FBC628B" w:rsidR="009B74E4" w:rsidRPr="003E7A09" w:rsidRDefault="002D41B7" w:rsidP="009B74E4">
      <w:pPr>
        <w:spacing w:line="360" w:lineRule="exact"/>
        <w:ind w:firstLineChars="100" w:firstLine="210"/>
        <w:rPr>
          <w:rFonts w:ascii="メイリオ" w:eastAsia="メイリオ"/>
          <w:color w:val="000000" w:themeColor="text1"/>
          <w:kern w:val="0"/>
        </w:rPr>
      </w:pPr>
      <w:r w:rsidRPr="003E7A09">
        <w:rPr>
          <w:rFonts w:ascii="メイリオ" w:eastAsia="メイリオ" w:hint="eastAsia"/>
          <w:color w:val="000000" w:themeColor="text1"/>
          <w:kern w:val="0"/>
        </w:rPr>
        <w:t>監督</w:t>
      </w:r>
      <w:r w:rsidR="00A8211D" w:rsidRPr="003E7A09">
        <w:rPr>
          <w:rFonts w:ascii="メイリオ" w:eastAsia="メイリオ" w:hint="eastAsia"/>
          <w:color w:val="000000" w:themeColor="text1"/>
          <w:kern w:val="0"/>
        </w:rPr>
        <w:t>１</w:t>
      </w:r>
      <w:r w:rsidRPr="003E7A09">
        <w:rPr>
          <w:rFonts w:ascii="メイリオ" w:eastAsia="メイリオ" w:hint="eastAsia"/>
          <w:color w:val="000000" w:themeColor="text1"/>
          <w:kern w:val="0"/>
        </w:rPr>
        <w:t>名。選手</w:t>
      </w:r>
      <w:r w:rsidR="00A8211D" w:rsidRPr="003E7A09">
        <w:rPr>
          <w:rFonts w:ascii="メイリオ" w:eastAsia="メイリオ"/>
          <w:color w:val="000000" w:themeColor="text1"/>
          <w:kern w:val="0"/>
        </w:rPr>
        <w:t>20</w:t>
      </w:r>
      <w:r w:rsidRPr="003E7A09">
        <w:rPr>
          <w:rFonts w:ascii="メイリオ" w:eastAsia="メイリオ"/>
          <w:color w:val="000000" w:themeColor="text1"/>
          <w:kern w:val="0"/>
        </w:rPr>
        <w:t>名以内で</w:t>
      </w:r>
      <w:r w:rsidRPr="00192DDB">
        <w:rPr>
          <w:rFonts w:ascii="メイリオ" w:eastAsia="メイリオ"/>
          <w:color w:val="000000" w:themeColor="text1"/>
          <w:kern w:val="0"/>
        </w:rPr>
        <w:t>構成し、各都道府県選手団</w:t>
      </w:r>
      <w:r w:rsidR="00192DDB" w:rsidRPr="00192DDB">
        <w:rPr>
          <w:rFonts w:ascii="メイリオ" w:eastAsia="メイリオ" w:hint="eastAsia"/>
          <w:color w:val="000000" w:themeColor="text1"/>
          <w:kern w:val="0"/>
        </w:rPr>
        <w:t>より</w:t>
      </w:r>
      <w:r w:rsidR="006A1761">
        <w:rPr>
          <w:rFonts w:ascii="メイリオ" w:eastAsia="メイリオ" w:hint="eastAsia"/>
          <w:color w:val="000000" w:themeColor="text1"/>
          <w:kern w:val="0"/>
        </w:rPr>
        <w:t>、原則として</w:t>
      </w:r>
      <w:r w:rsidR="00192DDB" w:rsidRPr="00192DDB">
        <w:rPr>
          <w:rFonts w:ascii="メイリオ" w:eastAsia="メイリオ" w:hint="eastAsia"/>
          <w:color w:val="000000" w:themeColor="text1"/>
          <w:kern w:val="0"/>
        </w:rPr>
        <w:t>２チームまで参加することを認める</w:t>
      </w:r>
      <w:r w:rsidRPr="00192DDB">
        <w:rPr>
          <w:rFonts w:ascii="メイリオ" w:eastAsia="メイリオ"/>
          <w:color w:val="000000" w:themeColor="text1"/>
          <w:kern w:val="0"/>
        </w:rPr>
        <w:t>。なお、コーチ、マネージャー、ス</w:t>
      </w:r>
      <w:r w:rsidRPr="003E7A09">
        <w:rPr>
          <w:rFonts w:ascii="メイリオ" w:eastAsia="メイリオ"/>
          <w:color w:val="000000" w:themeColor="text1"/>
          <w:kern w:val="0"/>
        </w:rPr>
        <w:t>コアラー、トレーナー等（有資格者）を</w:t>
      </w:r>
      <w:r w:rsidR="00A8211D" w:rsidRPr="003E7A09">
        <w:rPr>
          <w:rFonts w:ascii="メイリオ" w:eastAsia="メイリオ" w:hint="eastAsia"/>
          <w:color w:val="000000" w:themeColor="text1"/>
          <w:kern w:val="0"/>
        </w:rPr>
        <w:t>１</w:t>
      </w:r>
      <w:r w:rsidRPr="003E7A09">
        <w:rPr>
          <w:rFonts w:ascii="メイリオ" w:eastAsia="メイリオ"/>
          <w:color w:val="000000" w:themeColor="text1"/>
          <w:kern w:val="0"/>
        </w:rPr>
        <w:t>名ずつ別途に加えることができる。主将は選手とする。また、監督、コーチ、マネージャー、スコアラー、トレーナー等（有資格者）も選手を兼ねることができる。選手として兼ねる場合は、選手数はそれも含めて</w:t>
      </w:r>
      <w:r w:rsidR="00A8211D" w:rsidRPr="003E7A09">
        <w:rPr>
          <w:rFonts w:ascii="メイリオ" w:eastAsia="メイリオ"/>
          <w:color w:val="000000" w:themeColor="text1"/>
          <w:kern w:val="0"/>
        </w:rPr>
        <w:t>20</w:t>
      </w:r>
      <w:r w:rsidRPr="003E7A09">
        <w:rPr>
          <w:rFonts w:ascii="メイリオ" w:eastAsia="メイリオ"/>
          <w:color w:val="000000" w:themeColor="text1"/>
          <w:kern w:val="0"/>
        </w:rPr>
        <w:t>名以内とする。</w:t>
      </w:r>
    </w:p>
    <w:p w14:paraId="3EEB0265" w14:textId="77777777" w:rsidR="009B74E4" w:rsidRPr="003E7A09" w:rsidRDefault="009B74E4" w:rsidP="009B74E4">
      <w:pPr>
        <w:spacing w:line="360" w:lineRule="exact"/>
        <w:rPr>
          <w:rFonts w:ascii="メイリオ" w:eastAsia="メイリオ"/>
          <w:color w:val="000000" w:themeColor="text1"/>
          <w:kern w:val="0"/>
        </w:rPr>
      </w:pPr>
    </w:p>
    <w:p w14:paraId="58C7C2AB" w14:textId="77777777" w:rsidR="009B74E4" w:rsidRPr="003E7A09" w:rsidRDefault="009B74E4" w:rsidP="009B74E4">
      <w:pPr>
        <w:spacing w:line="360" w:lineRule="exact"/>
        <w:rPr>
          <w:rFonts w:ascii="メイリオ" w:eastAsia="メイリオ"/>
          <w:color w:val="000000" w:themeColor="text1"/>
          <w:kern w:val="0"/>
        </w:rPr>
      </w:pPr>
    </w:p>
    <w:p w14:paraId="0283FC22" w14:textId="77777777" w:rsidR="009B74E4" w:rsidRPr="003E7A09" w:rsidRDefault="009B74E4" w:rsidP="009B74E4">
      <w:pPr>
        <w:spacing w:line="360" w:lineRule="exact"/>
        <w:rPr>
          <w:rFonts w:ascii="メイリオ" w:eastAsia="メイリオ"/>
          <w:color w:val="000000" w:themeColor="text1"/>
          <w:kern w:val="0"/>
        </w:rPr>
      </w:pPr>
      <w:r w:rsidRPr="003E7A09">
        <w:rPr>
          <w:noProof/>
          <w:color w:val="000000" w:themeColor="text1"/>
          <w:kern w:val="0"/>
        </w:rPr>
        <mc:AlternateContent>
          <mc:Choice Requires="wps">
            <w:drawing>
              <wp:inline distT="0" distB="0" distL="0" distR="0" wp14:anchorId="4D29F3D7" wp14:editId="5E218858">
                <wp:extent cx="1124712" cy="306000"/>
                <wp:effectExtent l="0" t="0" r="18415" b="18415"/>
                <wp:docPr id="21" name="四角形: 角を丸くする 21"/>
                <wp:cNvGraphicFramePr/>
                <a:graphic xmlns:a="http://schemas.openxmlformats.org/drawingml/2006/main">
                  <a:graphicData uri="http://schemas.microsoft.com/office/word/2010/wordprocessingShape">
                    <wps:wsp>
                      <wps:cNvSpPr/>
                      <wps:spPr>
                        <a:xfrm>
                          <a:off x="0" y="0"/>
                          <a:ext cx="1124712"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C545D" w14:textId="6C58B45F"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５．</w:t>
                            </w:r>
                            <w:r w:rsidR="009B74E4">
                              <w:rPr>
                                <w:rFonts w:ascii="UD デジタル 教科書体 NP-B" w:eastAsia="UD デジタル 教科書体 NP-B" w:hint="eastAsia"/>
                                <w:color w:val="FFFFFF" w:themeColor="background1"/>
                                <w:sz w:val="22"/>
                                <w:szCs w:val="24"/>
                              </w:rPr>
                              <w:t>参加資格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D29F3D7" id="四角形: 角を丸くする 21" o:spid="_x0000_s1030" style="width:88.5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" fillcolor="#454551 [3215]" strokecolor="#9ea0a8 [2414]" strokeweight="1.5pt">
                <v:stroke joinstyle="miter"/>
                <v:textbox>
                  <w:txbxContent>
                    <w:p w14:paraId="5DAC545D" w14:textId="6C58B45F"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５．</w:t>
                      </w:r>
                      <w:r w:rsidR="009B74E4">
                        <w:rPr>
                          <w:rFonts w:ascii="UD デジタル 教科書体 NP-B" w:eastAsia="UD デジタル 教科書体 NP-B" w:hint="eastAsia"/>
                          <w:color w:val="FFFFFF" w:themeColor="background1"/>
                          <w:sz w:val="22"/>
                          <w:szCs w:val="24"/>
                        </w:rPr>
                        <w:t>参加資格</w:t>
                      </w:r>
                    </w:p>
                  </w:txbxContent>
                </v:textbox>
                <w10:anchorlock/>
              </v:roundrect>
            </w:pict>
          </mc:Fallback>
        </mc:AlternateContent>
      </w:r>
    </w:p>
    <w:p w14:paraId="393FA0F2" w14:textId="2F8E68B5" w:rsidR="002D41B7" w:rsidRPr="003E7A09" w:rsidRDefault="002D41B7" w:rsidP="002D41B7">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１</w:t>
      </w:r>
      <w:r w:rsidRPr="003E7A09">
        <w:rPr>
          <w:rFonts w:ascii="メイリオ" w:eastAsia="メイリオ" w:hint="eastAsia"/>
          <w:color w:val="000000" w:themeColor="text1"/>
          <w:kern w:val="0"/>
        </w:rPr>
        <w:t>）本大会の参加資格は、下記の通りとする。</w:t>
      </w:r>
      <w:r w:rsidR="0011222F">
        <w:rPr>
          <w:rFonts w:ascii="メイリオ" w:eastAsia="メイリオ" w:hint="eastAsia"/>
          <w:color w:val="000000" w:themeColor="text1"/>
          <w:kern w:val="0"/>
        </w:rPr>
        <w:t>ただし</w:t>
      </w:r>
      <w:r w:rsidRPr="003E7A09">
        <w:rPr>
          <w:rFonts w:ascii="メイリオ" w:eastAsia="メイリオ" w:hint="eastAsia"/>
          <w:color w:val="000000" w:themeColor="text1"/>
          <w:kern w:val="0"/>
        </w:rPr>
        <w:t>各都道府県選手団役員（団長、副団長、総監督・総務）、監督、コーチ</w:t>
      </w:r>
      <w:r w:rsidR="007D74FA" w:rsidRPr="003E7A09">
        <w:rPr>
          <w:rFonts w:ascii="メイリオ" w:eastAsia="メイリオ" w:hint="eastAsia"/>
          <w:color w:val="000000" w:themeColor="text1"/>
          <w:kern w:val="0"/>
        </w:rPr>
        <w:t>、</w:t>
      </w:r>
      <w:r w:rsidRPr="003E7A09">
        <w:rPr>
          <w:rFonts w:ascii="メイリオ" w:eastAsia="メイリオ" w:hint="eastAsia"/>
          <w:color w:val="000000" w:themeColor="text1"/>
          <w:kern w:val="0"/>
        </w:rPr>
        <w:t>マネージャーはこの限りではない。</w:t>
      </w:r>
    </w:p>
    <w:p w14:paraId="590E38BB" w14:textId="4A4FEFBF" w:rsidR="002D41B7" w:rsidRPr="003E7A09" w:rsidRDefault="002D41B7" w:rsidP="002D41B7">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 xml:space="preserve">　　①</w:t>
      </w:r>
      <w:bookmarkStart w:id="1" w:name="_Hlk132996113"/>
      <w:r w:rsidR="00CC6FE9">
        <w:rPr>
          <w:rFonts w:ascii="メイリオ" w:eastAsia="メイリオ" w:hint="eastAsia"/>
          <w:kern w:val="0"/>
        </w:rPr>
        <w:t>198</w:t>
      </w:r>
      <w:r w:rsidR="00804A5C">
        <w:rPr>
          <w:rFonts w:ascii="メイリオ" w:eastAsia="メイリオ" w:hint="eastAsia"/>
          <w:kern w:val="0"/>
        </w:rPr>
        <w:t>6</w:t>
      </w:r>
      <w:r w:rsidR="00CC6FE9">
        <w:rPr>
          <w:rFonts w:ascii="メイリオ" w:eastAsia="メイリオ" w:hint="eastAsia"/>
          <w:kern w:val="0"/>
        </w:rPr>
        <w:t>（昭和</w:t>
      </w:r>
      <w:r w:rsidR="004F189D">
        <w:rPr>
          <w:rFonts w:ascii="メイリオ" w:eastAsia="メイリオ" w:hint="eastAsia"/>
          <w:kern w:val="0"/>
        </w:rPr>
        <w:t>6</w:t>
      </w:r>
      <w:r w:rsidR="00804A5C">
        <w:rPr>
          <w:rFonts w:ascii="メイリオ" w:eastAsia="メイリオ" w:hint="eastAsia"/>
          <w:kern w:val="0"/>
        </w:rPr>
        <w:t>1</w:t>
      </w:r>
      <w:r w:rsidR="00CC6FE9">
        <w:rPr>
          <w:rFonts w:ascii="メイリオ" w:eastAsia="メイリオ" w:hint="eastAsia"/>
          <w:kern w:val="0"/>
        </w:rPr>
        <w:t>）年</w:t>
      </w:r>
      <w:r w:rsidR="00AE1794">
        <w:rPr>
          <w:rFonts w:ascii="メイリオ" w:eastAsia="メイリオ" w:hint="eastAsia"/>
          <w:kern w:val="0"/>
        </w:rPr>
        <w:t>４月２日から</w:t>
      </w:r>
      <w:r w:rsidR="00CC6FE9">
        <w:rPr>
          <w:rFonts w:ascii="メイリオ" w:eastAsia="メイリオ" w:hint="eastAsia"/>
          <w:kern w:val="0"/>
        </w:rPr>
        <w:t>20</w:t>
      </w:r>
      <w:r w:rsidR="004F189D">
        <w:rPr>
          <w:rFonts w:ascii="メイリオ" w:eastAsia="メイリオ" w:hint="eastAsia"/>
          <w:kern w:val="0"/>
        </w:rPr>
        <w:t>1</w:t>
      </w:r>
      <w:r w:rsidR="00804A5C">
        <w:rPr>
          <w:rFonts w:ascii="メイリオ" w:eastAsia="メイリオ" w:hint="eastAsia"/>
          <w:kern w:val="0"/>
        </w:rPr>
        <w:t>1</w:t>
      </w:r>
      <w:r w:rsidR="00CC6FE9">
        <w:rPr>
          <w:rFonts w:ascii="メイリオ" w:eastAsia="メイリオ" w:hint="eastAsia"/>
          <w:kern w:val="0"/>
        </w:rPr>
        <w:t>（平成2</w:t>
      </w:r>
      <w:r w:rsidR="00804A5C">
        <w:rPr>
          <w:rFonts w:ascii="メイリオ" w:eastAsia="メイリオ" w:hint="eastAsia"/>
          <w:kern w:val="0"/>
        </w:rPr>
        <w:t>3</w:t>
      </w:r>
      <w:r w:rsidR="00CC6FE9">
        <w:rPr>
          <w:rFonts w:ascii="メイリオ" w:eastAsia="メイリオ" w:hint="eastAsia"/>
          <w:kern w:val="0"/>
        </w:rPr>
        <w:t>）年</w:t>
      </w:r>
      <w:r w:rsidR="00AE1794">
        <w:rPr>
          <w:rFonts w:ascii="メイリオ" w:eastAsia="メイリオ" w:hint="eastAsia"/>
          <w:kern w:val="0"/>
        </w:rPr>
        <w:t>４月１日までに出生した者。</w:t>
      </w:r>
      <w:bookmarkEnd w:id="1"/>
      <w:r w:rsidR="00BC6847" w:rsidRPr="003E7A09">
        <w:rPr>
          <w:rFonts w:ascii="メイリオ" w:eastAsia="メイリオ"/>
          <w:color w:val="000000" w:themeColor="text1"/>
          <w:kern w:val="0"/>
        </w:rPr>
        <w:br/>
      </w:r>
      <w:r w:rsidR="00BC6847" w:rsidRPr="003E7A09">
        <w:rPr>
          <w:rFonts w:ascii="メイリオ" w:eastAsia="メイリオ" w:hint="eastAsia"/>
          <w:color w:val="000000" w:themeColor="text1"/>
          <w:kern w:val="0"/>
        </w:rPr>
        <w:t>②原則、</w:t>
      </w:r>
      <w:r w:rsidR="002A025C">
        <w:rPr>
          <w:rFonts w:ascii="メイリオ" w:eastAsia="メイリオ" w:hint="eastAsia"/>
          <w:kern w:val="0"/>
        </w:rPr>
        <w:t>202</w:t>
      </w:r>
      <w:r w:rsidR="00804A5C">
        <w:rPr>
          <w:rFonts w:ascii="メイリオ" w:eastAsia="メイリオ" w:hint="eastAsia"/>
          <w:kern w:val="0"/>
        </w:rPr>
        <w:t>6</w:t>
      </w:r>
      <w:r w:rsidR="002A025C">
        <w:rPr>
          <w:rFonts w:ascii="メイリオ" w:eastAsia="メイリオ" w:hint="eastAsia"/>
          <w:kern w:val="0"/>
        </w:rPr>
        <w:t>（令和</w:t>
      </w:r>
      <w:r w:rsidR="00804A5C">
        <w:rPr>
          <w:rFonts w:ascii="メイリオ" w:eastAsia="メイリオ" w:hint="eastAsia"/>
          <w:kern w:val="0"/>
        </w:rPr>
        <w:t>8</w:t>
      </w:r>
      <w:r w:rsidR="002A025C">
        <w:rPr>
          <w:rFonts w:ascii="メイリオ" w:eastAsia="メイリオ" w:hint="eastAsia"/>
          <w:kern w:val="0"/>
        </w:rPr>
        <w:t>）年</w:t>
      </w:r>
      <w:r w:rsidR="00983EC8" w:rsidRPr="00F77452">
        <w:rPr>
          <w:rFonts w:ascii="メイリオ" w:eastAsia="メイリオ" w:hint="eastAsia"/>
          <w:kern w:val="0"/>
        </w:rPr>
        <w:t>５月１日</w:t>
      </w:r>
      <w:r w:rsidR="00BC6847" w:rsidRPr="003E7A09">
        <w:rPr>
          <w:rFonts w:ascii="メイリオ" w:eastAsia="メイリオ"/>
          <w:color w:val="000000" w:themeColor="text1"/>
          <w:kern w:val="0"/>
        </w:rPr>
        <w:t>からひきつづき当該都道府県に居住、または在勤・在学する者。</w:t>
      </w:r>
    </w:p>
    <w:p w14:paraId="11A34F74" w14:textId="5F2C3098" w:rsidR="002D41B7" w:rsidRPr="003E7A09" w:rsidRDefault="002D41B7" w:rsidP="002D41B7">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 xml:space="preserve">　　</w:t>
      </w:r>
      <w:r w:rsidR="00BC6847" w:rsidRPr="003E7A09">
        <w:rPr>
          <w:rFonts w:ascii="メイリオ" w:eastAsia="メイリオ" w:hint="eastAsia"/>
          <w:color w:val="000000" w:themeColor="text1"/>
          <w:kern w:val="0"/>
        </w:rPr>
        <w:t>③</w:t>
      </w:r>
      <w:r w:rsidRPr="003E7A09">
        <w:rPr>
          <w:rFonts w:ascii="メイリオ" w:eastAsia="メイリオ" w:hint="eastAsia"/>
          <w:color w:val="000000" w:themeColor="text1"/>
          <w:kern w:val="0"/>
        </w:rPr>
        <w:t>全日制高等学校の生徒は参加対象としない。</w:t>
      </w:r>
    </w:p>
    <w:p w14:paraId="412BCFBC" w14:textId="14C86134" w:rsidR="002D41B7" w:rsidRPr="003E7A09" w:rsidRDefault="002D41B7" w:rsidP="002D41B7">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 xml:space="preserve">　　</w:t>
      </w:r>
      <w:r w:rsidR="00BC6847" w:rsidRPr="003E7A09">
        <w:rPr>
          <w:rFonts w:ascii="メイリオ" w:eastAsia="メイリオ" w:hint="eastAsia"/>
          <w:color w:val="000000" w:themeColor="text1"/>
          <w:kern w:val="0"/>
        </w:rPr>
        <w:t>④</w:t>
      </w:r>
      <w:r w:rsidRPr="003E7A09">
        <w:rPr>
          <w:rFonts w:ascii="メイリオ" w:eastAsia="メイリオ" w:hint="eastAsia"/>
          <w:color w:val="000000" w:themeColor="text1"/>
          <w:kern w:val="0"/>
        </w:rPr>
        <w:t>定時制または通信制高等学校、高等専門学校、各種学校の生徒は一般青年として参加できる。</w:t>
      </w:r>
    </w:p>
    <w:p w14:paraId="48CD3AC9" w14:textId="258EE31F" w:rsidR="002D41B7" w:rsidRPr="003E7A09" w:rsidRDefault="002D41B7" w:rsidP="002D41B7">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２</w:t>
      </w:r>
      <w:r w:rsidRPr="003E7A09">
        <w:rPr>
          <w:rFonts w:ascii="メイリオ" w:eastAsia="メイリオ" w:hint="eastAsia"/>
          <w:color w:val="000000" w:themeColor="text1"/>
          <w:kern w:val="0"/>
        </w:rPr>
        <w:t>）</w:t>
      </w:r>
      <w:r w:rsidRPr="003E7A09">
        <w:rPr>
          <w:rFonts w:ascii="メイリオ" w:eastAsia="メイリオ" w:hint="eastAsia"/>
          <w:b/>
          <w:bCs/>
          <w:color w:val="000000" w:themeColor="text1"/>
          <w:kern w:val="0"/>
        </w:rPr>
        <w:t>日本青年団協議会に加盟する都道府県青年団組織または各都道府県の大会窓口からの選出または推薦を受けた者</w:t>
      </w:r>
      <w:r w:rsidRPr="003E7A09">
        <w:rPr>
          <w:rFonts w:ascii="メイリオ" w:eastAsia="メイリオ" w:hint="eastAsia"/>
          <w:color w:val="000000" w:themeColor="text1"/>
          <w:kern w:val="0"/>
        </w:rPr>
        <w:t>。</w:t>
      </w:r>
    </w:p>
    <w:p w14:paraId="4C4F59F3" w14:textId="2478F60E" w:rsidR="002D41B7" w:rsidRPr="003E7A09" w:rsidRDefault="002D41B7" w:rsidP="002D41B7">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550188">
        <w:rPr>
          <w:rFonts w:ascii="メイリオ" w:eastAsia="メイリオ" w:hint="eastAsia"/>
          <w:color w:val="000000" w:themeColor="text1"/>
          <w:kern w:val="0"/>
        </w:rPr>
        <w:t>３</w:t>
      </w:r>
      <w:r w:rsidRPr="003E7A09">
        <w:rPr>
          <w:rFonts w:ascii="メイリオ" w:eastAsia="メイリオ" w:hint="eastAsia"/>
          <w:color w:val="000000" w:themeColor="text1"/>
          <w:kern w:val="0"/>
        </w:rPr>
        <w:t>）国内外で職業競技者（演技者・技術者）としての活動実績を有する者は本大会に参加できない。</w:t>
      </w:r>
    </w:p>
    <w:p w14:paraId="1B3A95BF" w14:textId="5B8528CF" w:rsidR="002D41B7" w:rsidRPr="003E7A09" w:rsidRDefault="002D41B7" w:rsidP="002D41B7">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550188">
        <w:rPr>
          <w:rFonts w:ascii="メイリオ" w:eastAsia="メイリオ" w:hint="eastAsia"/>
          <w:color w:val="000000" w:themeColor="text1"/>
          <w:kern w:val="0"/>
        </w:rPr>
        <w:t>４</w:t>
      </w:r>
      <w:r w:rsidRPr="003E7A09">
        <w:rPr>
          <w:rFonts w:ascii="メイリオ" w:eastAsia="メイリオ" w:hint="eastAsia"/>
          <w:color w:val="000000" w:themeColor="text1"/>
          <w:kern w:val="0"/>
        </w:rPr>
        <w:t>）全日本大学軟式野球</w:t>
      </w:r>
      <w:r w:rsidR="0013521F">
        <w:rPr>
          <w:rFonts w:ascii="メイリオ" w:eastAsia="メイリオ" w:hint="eastAsia"/>
          <w:color w:val="000000" w:themeColor="text1"/>
          <w:kern w:val="0"/>
        </w:rPr>
        <w:t>連盟</w:t>
      </w:r>
      <w:r w:rsidRPr="003E7A09">
        <w:rPr>
          <w:rFonts w:ascii="メイリオ" w:eastAsia="メイリオ" w:hint="eastAsia"/>
          <w:color w:val="000000" w:themeColor="text1"/>
          <w:kern w:val="0"/>
        </w:rPr>
        <w:t>に加盟する者は本大会に参加できない。</w:t>
      </w:r>
    </w:p>
    <w:p w14:paraId="318F8B64" w14:textId="5BBB46E9" w:rsidR="002D41B7" w:rsidRPr="003E7A09" w:rsidRDefault="002D41B7" w:rsidP="00CA1896">
      <w:pPr>
        <w:spacing w:line="360" w:lineRule="exact"/>
        <w:ind w:left="420" w:rightChars="-68" w:right="-143"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550188">
        <w:rPr>
          <w:rFonts w:ascii="メイリオ" w:eastAsia="メイリオ" w:hint="eastAsia"/>
          <w:color w:val="000000" w:themeColor="text1"/>
          <w:kern w:val="0"/>
        </w:rPr>
        <w:t>５</w:t>
      </w:r>
      <w:r w:rsidRPr="003E7A09">
        <w:rPr>
          <w:rFonts w:ascii="メイリオ" w:eastAsia="メイリオ" w:hint="eastAsia"/>
          <w:color w:val="000000" w:themeColor="text1"/>
          <w:kern w:val="0"/>
        </w:rPr>
        <w:t>）不正選手が参加していることが相手チーム、大会本部、審判いずれかによって発見されたときは、当該チーム全員を失格とする。</w:t>
      </w:r>
    </w:p>
    <w:p w14:paraId="6AE34E59" w14:textId="77777777" w:rsidR="002D41B7" w:rsidRPr="003E7A09" w:rsidRDefault="002D41B7" w:rsidP="002D41B7">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 xml:space="preserve">　　①試合中に発見されたときは、その試合を没収試合とする。</w:t>
      </w:r>
    </w:p>
    <w:p w14:paraId="2D419010" w14:textId="77777777" w:rsidR="002D41B7" w:rsidRPr="003E7A09" w:rsidRDefault="002D41B7" w:rsidP="002D41B7">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lastRenderedPageBreak/>
        <w:t xml:space="preserve">　　②試合後に発見されたときは、勝っていた場合も次の試合に進めない。</w:t>
      </w:r>
    </w:p>
    <w:p w14:paraId="76CF77D1" w14:textId="331022D2" w:rsidR="009B74E4" w:rsidRDefault="002D41B7" w:rsidP="00A60F8A">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 xml:space="preserve">　　③いずれの場合も前の試合結果には及ばない。</w:t>
      </w:r>
    </w:p>
    <w:p w14:paraId="25742CEC" w14:textId="77777777" w:rsidR="007A605D" w:rsidRDefault="007A605D" w:rsidP="00A60F8A">
      <w:pPr>
        <w:spacing w:line="360" w:lineRule="exact"/>
        <w:ind w:left="420" w:hangingChars="200" w:hanging="420"/>
        <w:rPr>
          <w:rFonts w:ascii="メイリオ" w:eastAsia="メイリオ"/>
          <w:color w:val="000000" w:themeColor="text1"/>
          <w:kern w:val="0"/>
        </w:rPr>
      </w:pPr>
    </w:p>
    <w:p w14:paraId="22DCD316" w14:textId="77777777" w:rsidR="007A605D" w:rsidRPr="003E7A09" w:rsidRDefault="007A605D" w:rsidP="00A60F8A">
      <w:pPr>
        <w:spacing w:line="360" w:lineRule="exact"/>
        <w:ind w:left="420" w:hangingChars="200" w:hanging="420"/>
        <w:rPr>
          <w:rFonts w:ascii="メイリオ" w:eastAsia="メイリオ"/>
          <w:color w:val="000000" w:themeColor="text1"/>
          <w:kern w:val="0"/>
        </w:rPr>
      </w:pPr>
    </w:p>
    <w:p w14:paraId="10348989" w14:textId="77777777" w:rsidR="009B74E4" w:rsidRPr="003E7A09" w:rsidRDefault="009B74E4" w:rsidP="009B74E4">
      <w:pPr>
        <w:spacing w:line="360" w:lineRule="exact"/>
        <w:rPr>
          <w:rFonts w:ascii="メイリオ" w:eastAsia="メイリオ"/>
          <w:color w:val="000000" w:themeColor="text1"/>
          <w:kern w:val="0"/>
        </w:rPr>
      </w:pPr>
      <w:r w:rsidRPr="003E7A09">
        <w:rPr>
          <w:noProof/>
          <w:color w:val="000000" w:themeColor="text1"/>
          <w:kern w:val="0"/>
        </w:rPr>
        <mc:AlternateContent>
          <mc:Choice Requires="wps">
            <w:drawing>
              <wp:inline distT="0" distB="0" distL="0" distR="0" wp14:anchorId="074D4381" wp14:editId="47788417">
                <wp:extent cx="1577340" cy="306000"/>
                <wp:effectExtent l="0" t="0" r="22860" b="18415"/>
                <wp:docPr id="22" name="四角形: 角を丸くする 22"/>
                <wp:cNvGraphicFramePr/>
                <a:graphic xmlns:a="http://schemas.openxmlformats.org/drawingml/2006/main">
                  <a:graphicData uri="http://schemas.microsoft.com/office/word/2010/wordprocessingShape">
                    <wps:wsp>
                      <wps:cNvSpPr/>
                      <wps:spPr>
                        <a:xfrm>
                          <a:off x="0" y="0"/>
                          <a:ext cx="1577340"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7274F" w14:textId="12751014"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６．</w:t>
                            </w:r>
                            <w:r w:rsidR="009B74E4">
                              <w:rPr>
                                <w:rFonts w:ascii="UD デジタル 教科書体 NP-B" w:eastAsia="UD デジタル 教科書体 NP-B" w:hint="eastAsia"/>
                                <w:color w:val="FFFFFF" w:themeColor="background1"/>
                                <w:sz w:val="22"/>
                                <w:szCs w:val="24"/>
                              </w:rPr>
                              <w:t>オーバーエイジ枠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74D4381" id="四角形: 角を丸くする 22" o:spid="_x0000_s1031" style="width:124.2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" fillcolor="#454551 [3215]" strokecolor="#9ea0a8 [2414]" strokeweight="1.5pt">
                <v:stroke joinstyle="miter"/>
                <v:textbox>
                  <w:txbxContent>
                    <w:p w14:paraId="6297274F" w14:textId="12751014"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６．</w:t>
                      </w:r>
                      <w:r w:rsidR="009B74E4">
                        <w:rPr>
                          <w:rFonts w:ascii="UD デジタル 教科書体 NP-B" w:eastAsia="UD デジタル 教科書体 NP-B" w:hint="eastAsia"/>
                          <w:color w:val="FFFFFF" w:themeColor="background1"/>
                          <w:sz w:val="22"/>
                          <w:szCs w:val="24"/>
                        </w:rPr>
                        <w:t>オーバーエイジ枠</w:t>
                      </w:r>
                    </w:p>
                  </w:txbxContent>
                </v:textbox>
                <w10:anchorlock/>
              </v:roundrect>
            </w:pict>
          </mc:Fallback>
        </mc:AlternateContent>
      </w:r>
    </w:p>
    <w:p w14:paraId="4A8D02F1" w14:textId="201E4290" w:rsidR="009B74E4" w:rsidRPr="003E7A09" w:rsidRDefault="00513F97" w:rsidP="009B74E4">
      <w:pPr>
        <w:spacing w:line="360" w:lineRule="exact"/>
        <w:ind w:firstLineChars="100" w:firstLine="210"/>
        <w:rPr>
          <w:rFonts w:ascii="メイリオ" w:eastAsia="メイリオ"/>
          <w:color w:val="000000" w:themeColor="text1"/>
          <w:kern w:val="0"/>
        </w:rPr>
      </w:pPr>
      <w:r w:rsidRPr="003E7A09">
        <w:rPr>
          <w:rFonts w:ascii="メイリオ" w:eastAsia="メイリオ" w:hint="eastAsia"/>
          <w:b/>
          <w:bCs/>
          <w:color w:val="000000" w:themeColor="text1"/>
          <w:kern w:val="0"/>
        </w:rPr>
        <w:t>参加資格に、オーバーエイジ枠</w:t>
      </w:r>
      <w:r w:rsidRPr="003E7A09">
        <w:rPr>
          <w:rFonts w:ascii="メイリオ" w:eastAsia="メイリオ" w:hint="eastAsia"/>
          <w:color w:val="000000" w:themeColor="text1"/>
          <w:kern w:val="0"/>
        </w:rPr>
        <w:t>（以下、</w:t>
      </w:r>
      <w:r w:rsidR="008B72DA" w:rsidRPr="00D414E0">
        <w:rPr>
          <w:rFonts w:ascii="メイリオ" w:eastAsia="メイリオ" w:hint="eastAsia"/>
          <w:kern w:val="0"/>
        </w:rPr>
        <w:t>ＯＡ枠（</w:t>
      </w:r>
      <w:r w:rsidR="00CC6FE9">
        <w:rPr>
          <w:rFonts w:ascii="メイリオ" w:eastAsia="メイリオ"/>
          <w:kern w:val="0"/>
        </w:rPr>
        <w:t>198</w:t>
      </w:r>
      <w:r w:rsidR="00804A5C">
        <w:rPr>
          <w:rFonts w:ascii="メイリオ" w:eastAsia="メイリオ" w:hint="eastAsia"/>
          <w:kern w:val="0"/>
        </w:rPr>
        <w:t>6</w:t>
      </w:r>
      <w:r w:rsidR="00CC6FE9">
        <w:rPr>
          <w:rFonts w:ascii="メイリオ" w:eastAsia="メイリオ"/>
          <w:kern w:val="0"/>
        </w:rPr>
        <w:t>（昭和</w:t>
      </w:r>
      <w:r w:rsidR="004F189D">
        <w:rPr>
          <w:rFonts w:ascii="メイリオ" w:eastAsia="メイリオ" w:hint="eastAsia"/>
          <w:kern w:val="0"/>
        </w:rPr>
        <w:t>6</w:t>
      </w:r>
      <w:r w:rsidR="00804A5C">
        <w:rPr>
          <w:rFonts w:ascii="メイリオ" w:eastAsia="メイリオ" w:hint="eastAsia"/>
          <w:kern w:val="0"/>
        </w:rPr>
        <w:t>1</w:t>
      </w:r>
      <w:r w:rsidR="00CC6FE9">
        <w:rPr>
          <w:rFonts w:ascii="メイリオ" w:eastAsia="メイリオ"/>
          <w:kern w:val="0"/>
        </w:rPr>
        <w:t>）年</w:t>
      </w:r>
      <w:r w:rsidR="008B72DA" w:rsidRPr="00D414E0">
        <w:rPr>
          <w:rFonts w:ascii="メイリオ" w:eastAsia="メイリオ" w:hint="eastAsia"/>
          <w:kern w:val="0"/>
        </w:rPr>
        <w:t>４</w:t>
      </w:r>
      <w:r w:rsidR="008B72DA" w:rsidRPr="00D414E0">
        <w:rPr>
          <w:rFonts w:ascii="メイリオ" w:eastAsia="メイリオ"/>
          <w:kern w:val="0"/>
        </w:rPr>
        <w:t>月</w:t>
      </w:r>
      <w:r w:rsidR="008B72DA" w:rsidRPr="00D414E0">
        <w:rPr>
          <w:rFonts w:ascii="メイリオ" w:eastAsia="メイリオ" w:hint="eastAsia"/>
          <w:kern w:val="0"/>
        </w:rPr>
        <w:t>１</w:t>
      </w:r>
      <w:r w:rsidR="008B72DA" w:rsidRPr="00D414E0">
        <w:rPr>
          <w:rFonts w:ascii="メイリオ" w:eastAsia="メイリオ"/>
          <w:kern w:val="0"/>
        </w:rPr>
        <w:t>日以前に出生した者の参加を一部認める）</w:t>
      </w:r>
      <w:r w:rsidRPr="003E7A09">
        <w:rPr>
          <w:rFonts w:ascii="メイリオ" w:eastAsia="メイリオ"/>
          <w:color w:val="000000" w:themeColor="text1"/>
          <w:kern w:val="0"/>
        </w:rPr>
        <w:t>）</w:t>
      </w:r>
      <w:r w:rsidRPr="003E7A09">
        <w:rPr>
          <w:rFonts w:ascii="メイリオ" w:eastAsia="メイリオ"/>
          <w:b/>
          <w:bCs/>
          <w:color w:val="000000" w:themeColor="text1"/>
          <w:kern w:val="0"/>
        </w:rPr>
        <w:t>を設ける</w:t>
      </w:r>
      <w:r w:rsidRPr="003E7A09">
        <w:rPr>
          <w:rFonts w:ascii="メイリオ" w:eastAsia="メイリオ"/>
          <w:color w:val="000000" w:themeColor="text1"/>
          <w:kern w:val="0"/>
        </w:rPr>
        <w:t>。</w:t>
      </w:r>
      <w:r w:rsidRPr="003E7A09">
        <w:rPr>
          <w:rFonts w:ascii="メイリオ" w:eastAsia="メイリオ"/>
          <w:b/>
          <w:bCs/>
          <w:color w:val="000000" w:themeColor="text1"/>
          <w:kern w:val="0"/>
        </w:rPr>
        <w:t>ＯＡ</w:t>
      </w:r>
      <w:r w:rsidR="009566DE" w:rsidRPr="003E7A09">
        <w:rPr>
          <w:rFonts w:ascii="メイリオ" w:eastAsia="メイリオ" w:hint="eastAsia"/>
          <w:b/>
          <w:bCs/>
          <w:color w:val="000000" w:themeColor="text1"/>
          <w:kern w:val="0"/>
        </w:rPr>
        <w:t>の選手</w:t>
      </w:r>
      <w:r w:rsidRPr="003E7A09">
        <w:rPr>
          <w:rFonts w:ascii="メイリオ" w:eastAsia="メイリオ"/>
          <w:b/>
          <w:bCs/>
          <w:color w:val="000000" w:themeColor="text1"/>
          <w:kern w:val="0"/>
        </w:rPr>
        <w:t>が参加する場合は登録選手のうち</w:t>
      </w:r>
      <w:r w:rsidR="00A8211D" w:rsidRPr="003E7A09">
        <w:rPr>
          <w:rFonts w:ascii="メイリオ" w:eastAsia="メイリオ" w:hint="eastAsia"/>
          <w:b/>
          <w:bCs/>
          <w:color w:val="000000" w:themeColor="text1"/>
          <w:kern w:val="0"/>
        </w:rPr>
        <w:t>５</w:t>
      </w:r>
      <w:r w:rsidRPr="003E7A09">
        <w:rPr>
          <w:rFonts w:ascii="メイリオ" w:eastAsia="メイリオ"/>
          <w:b/>
          <w:bCs/>
          <w:color w:val="000000" w:themeColor="text1"/>
          <w:kern w:val="0"/>
        </w:rPr>
        <w:t>名以内</w:t>
      </w:r>
      <w:r w:rsidRPr="003E7A09">
        <w:rPr>
          <w:rFonts w:ascii="メイリオ" w:eastAsia="メイリオ"/>
          <w:color w:val="000000" w:themeColor="text1"/>
          <w:kern w:val="0"/>
        </w:rPr>
        <w:t>とする。</w:t>
      </w:r>
    </w:p>
    <w:p w14:paraId="1EB6BDE8" w14:textId="77777777" w:rsidR="009B74E4" w:rsidRPr="003E7A09" w:rsidRDefault="009B74E4" w:rsidP="009B74E4">
      <w:pPr>
        <w:spacing w:line="360" w:lineRule="exact"/>
        <w:rPr>
          <w:rFonts w:ascii="メイリオ" w:eastAsia="メイリオ"/>
          <w:color w:val="000000" w:themeColor="text1"/>
          <w:kern w:val="0"/>
        </w:rPr>
      </w:pPr>
    </w:p>
    <w:p w14:paraId="63A02567" w14:textId="77777777" w:rsidR="009B74E4" w:rsidRPr="003E7A09" w:rsidRDefault="009B74E4" w:rsidP="009B74E4">
      <w:pPr>
        <w:spacing w:line="360" w:lineRule="exact"/>
        <w:rPr>
          <w:rFonts w:ascii="メイリオ" w:eastAsia="メイリオ"/>
          <w:color w:val="000000" w:themeColor="text1"/>
          <w:kern w:val="0"/>
        </w:rPr>
      </w:pPr>
    </w:p>
    <w:p w14:paraId="11C7BC22" w14:textId="77777777" w:rsidR="009B74E4" w:rsidRPr="003E7A09" w:rsidRDefault="009B74E4" w:rsidP="009B74E4">
      <w:pPr>
        <w:spacing w:line="360" w:lineRule="exact"/>
        <w:rPr>
          <w:rFonts w:ascii="メイリオ" w:eastAsia="メイリオ"/>
          <w:color w:val="000000" w:themeColor="text1"/>
          <w:kern w:val="0"/>
        </w:rPr>
      </w:pPr>
      <w:r w:rsidRPr="003E7A09">
        <w:rPr>
          <w:noProof/>
          <w:color w:val="000000" w:themeColor="text1"/>
          <w:kern w:val="0"/>
        </w:rPr>
        <mc:AlternateContent>
          <mc:Choice Requires="wps">
            <w:drawing>
              <wp:inline distT="0" distB="0" distL="0" distR="0" wp14:anchorId="77CE7824" wp14:editId="75704450">
                <wp:extent cx="1193292" cy="306000"/>
                <wp:effectExtent l="0" t="0" r="26035" b="18415"/>
                <wp:docPr id="23" name="四角形: 角を丸くする 23"/>
                <wp:cNvGraphicFramePr/>
                <a:graphic xmlns:a="http://schemas.openxmlformats.org/drawingml/2006/main">
                  <a:graphicData uri="http://schemas.microsoft.com/office/word/2010/wordprocessingShape">
                    <wps:wsp>
                      <wps:cNvSpPr/>
                      <wps:spPr>
                        <a:xfrm>
                          <a:off x="0" y="0"/>
                          <a:ext cx="1193292"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8C2DF5" w14:textId="18094A47"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７．</w:t>
                            </w:r>
                            <w:r w:rsidR="009B74E4">
                              <w:rPr>
                                <w:rFonts w:ascii="UD デジタル 教科書体 NP-B" w:eastAsia="UD デジタル 教科書体 NP-B" w:hint="eastAsia"/>
                                <w:color w:val="FFFFFF" w:themeColor="background1"/>
                                <w:sz w:val="22"/>
                                <w:szCs w:val="24"/>
                              </w:rPr>
                              <w:t>参加申込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7CE7824" id="四角形: 角を丸くする 23" o:spid="_x0000_s1032" style="width:93.9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" fillcolor="#454551 [3215]" strokecolor="#9ea0a8 [2414]" strokeweight="1.5pt">
                <v:stroke joinstyle="miter"/>
                <v:textbox>
                  <w:txbxContent>
                    <w:p w14:paraId="398C2DF5" w14:textId="18094A47"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７．</w:t>
                      </w:r>
                      <w:r w:rsidR="009B74E4">
                        <w:rPr>
                          <w:rFonts w:ascii="UD デジタル 教科書体 NP-B" w:eastAsia="UD デジタル 教科書体 NP-B" w:hint="eastAsia"/>
                          <w:color w:val="FFFFFF" w:themeColor="background1"/>
                          <w:sz w:val="22"/>
                          <w:szCs w:val="24"/>
                        </w:rPr>
                        <w:t>参加申込</w:t>
                      </w:r>
                    </w:p>
                  </w:txbxContent>
                </v:textbox>
                <w10:anchorlock/>
              </v:roundrect>
            </w:pict>
          </mc:Fallback>
        </mc:AlternateContent>
      </w:r>
    </w:p>
    <w:p w14:paraId="4348788F" w14:textId="77777777" w:rsidR="00C836BF" w:rsidRPr="00C836BF" w:rsidRDefault="00C836BF" w:rsidP="00C836BF">
      <w:pPr>
        <w:spacing w:line="360" w:lineRule="exact"/>
        <w:ind w:firstLineChars="100" w:firstLine="210"/>
        <w:rPr>
          <w:rFonts w:ascii="メイリオ" w:eastAsia="メイリオ"/>
          <w:color w:val="000000" w:themeColor="text1"/>
          <w:kern w:val="0"/>
        </w:rPr>
      </w:pPr>
      <w:bookmarkStart w:id="2" w:name="_Hlk129511704"/>
      <w:proofErr w:type="gramStart"/>
      <w:r w:rsidRPr="00C836BF">
        <w:rPr>
          <w:rFonts w:ascii="メイリオ" w:eastAsia="メイリオ" w:hint="eastAsia"/>
          <w:color w:val="000000" w:themeColor="text1"/>
          <w:kern w:val="0"/>
        </w:rPr>
        <w:t>締切</w:t>
      </w:r>
      <w:proofErr w:type="gramEnd"/>
      <w:r w:rsidRPr="00C836BF">
        <w:rPr>
          <w:rFonts w:ascii="メイリオ" w:eastAsia="メイリオ" w:hint="eastAsia"/>
          <w:color w:val="000000" w:themeColor="text1"/>
          <w:kern w:val="0"/>
        </w:rPr>
        <w:t>期日をすぎた後の申込および変更は一切受け付けない。</w:t>
      </w:r>
    </w:p>
    <w:p w14:paraId="4E45E63B" w14:textId="77777777" w:rsidR="00C836BF" w:rsidRPr="00C836BF" w:rsidRDefault="00C836BF" w:rsidP="00103183">
      <w:pPr>
        <w:spacing w:line="360" w:lineRule="exact"/>
        <w:ind w:firstLineChars="100" w:firstLine="210"/>
        <w:rPr>
          <w:rFonts w:ascii="メイリオ" w:eastAsia="メイリオ"/>
          <w:b/>
          <w:bCs/>
          <w:color w:val="000000" w:themeColor="text1"/>
          <w:kern w:val="0"/>
        </w:rPr>
      </w:pPr>
      <w:r w:rsidRPr="00C836BF">
        <w:rPr>
          <w:rFonts w:ascii="メイリオ" w:eastAsia="メイリオ" w:hint="eastAsia"/>
          <w:color w:val="000000" w:themeColor="text1"/>
          <w:kern w:val="0"/>
        </w:rPr>
        <w:t>ただし、</w:t>
      </w:r>
      <w:r w:rsidRPr="00C836BF">
        <w:rPr>
          <w:rFonts w:ascii="メイリオ" w:eastAsia="メイリオ" w:hint="eastAsia"/>
          <w:b/>
          <w:bCs/>
          <w:color w:val="000000" w:themeColor="text1"/>
          <w:kern w:val="0"/>
        </w:rPr>
        <w:t>団体競技種目で棄権者（理由に関わらず）が発生した場合、参加者の入れ替えを認める</w:t>
      </w:r>
      <w:r w:rsidRPr="00C836BF">
        <w:rPr>
          <w:rFonts w:ascii="メイリオ" w:eastAsia="メイリオ" w:hint="eastAsia"/>
          <w:color w:val="000000" w:themeColor="text1"/>
          <w:kern w:val="0"/>
        </w:rPr>
        <w:t>。また、</w:t>
      </w:r>
      <w:r w:rsidRPr="00C836BF">
        <w:rPr>
          <w:rFonts w:ascii="メイリオ" w:eastAsia="メイリオ" w:hint="eastAsia"/>
          <w:b/>
          <w:bCs/>
          <w:color w:val="000000" w:themeColor="text1"/>
          <w:kern w:val="0"/>
        </w:rPr>
        <w:t>入れ替え登録は種目別監督会議まで認め、監督会議での報告を義務とする</w:t>
      </w:r>
      <w:r w:rsidRPr="00C836BF">
        <w:rPr>
          <w:rFonts w:ascii="メイリオ" w:eastAsia="メイリオ" w:hint="eastAsia"/>
          <w:color w:val="000000" w:themeColor="text1"/>
          <w:kern w:val="0"/>
        </w:rPr>
        <w:t>。入れ替え後の氏名はプログラムには記載されない。なお、書類に不備がある場合は入れ替え登録を認めない。なお、新たに入れ替え登録した参加者の大会参加費及び大会運営費、保険料は発生しないものとし、入れ替える人数より多くの入れ替え登録を行うことはできない。</w:t>
      </w:r>
    </w:p>
    <w:bookmarkEnd w:id="2"/>
    <w:p w14:paraId="6A9E4EEE" w14:textId="5339F0DC" w:rsidR="00C836BF" w:rsidRPr="00C836BF" w:rsidRDefault="00C836BF" w:rsidP="00C836BF">
      <w:pPr>
        <w:spacing w:line="360" w:lineRule="exact"/>
        <w:ind w:firstLineChars="100" w:firstLine="210"/>
        <w:rPr>
          <w:rFonts w:ascii="メイリオ" w:eastAsia="メイリオ"/>
          <w:color w:val="000000" w:themeColor="text1"/>
          <w:kern w:val="0"/>
        </w:rPr>
      </w:pPr>
      <w:r w:rsidRPr="00C836BF">
        <w:rPr>
          <w:rFonts w:ascii="メイリオ" w:eastAsia="メイリオ" w:hint="eastAsia"/>
          <w:color w:val="000000" w:themeColor="text1"/>
          <w:kern w:val="0"/>
        </w:rPr>
        <w:t>やむをえず棄権をする場合は、大会本部（試合当日は競技運営本部）まで必ず届けること。</w:t>
      </w:r>
    </w:p>
    <w:p w14:paraId="3F48F4CE" w14:textId="77777777" w:rsidR="009B74E4" w:rsidRPr="00103183" w:rsidRDefault="009B74E4" w:rsidP="009B74E4">
      <w:pPr>
        <w:spacing w:line="360" w:lineRule="exact"/>
        <w:rPr>
          <w:rFonts w:ascii="メイリオ" w:eastAsia="メイリオ"/>
          <w:color w:val="000000" w:themeColor="text1"/>
          <w:kern w:val="0"/>
        </w:rPr>
      </w:pPr>
    </w:p>
    <w:p w14:paraId="6CE464C4" w14:textId="77777777" w:rsidR="009B74E4" w:rsidRPr="003E7A09" w:rsidRDefault="009B74E4" w:rsidP="009B74E4">
      <w:pPr>
        <w:spacing w:line="360" w:lineRule="exact"/>
        <w:rPr>
          <w:rFonts w:ascii="メイリオ" w:eastAsia="メイリオ"/>
          <w:color w:val="000000" w:themeColor="text1"/>
          <w:kern w:val="0"/>
        </w:rPr>
      </w:pPr>
    </w:p>
    <w:p w14:paraId="10FA9C8E" w14:textId="77777777" w:rsidR="009B74E4" w:rsidRPr="003E7A09" w:rsidRDefault="009B74E4" w:rsidP="009B74E4">
      <w:pPr>
        <w:spacing w:line="360" w:lineRule="exact"/>
        <w:rPr>
          <w:rFonts w:ascii="メイリオ" w:eastAsia="メイリオ"/>
          <w:color w:val="000000" w:themeColor="text1"/>
          <w:kern w:val="0"/>
        </w:rPr>
      </w:pPr>
      <w:r w:rsidRPr="003E7A09">
        <w:rPr>
          <w:noProof/>
          <w:color w:val="000000" w:themeColor="text1"/>
          <w:kern w:val="0"/>
        </w:rPr>
        <mc:AlternateContent>
          <mc:Choice Requires="wps">
            <w:drawing>
              <wp:inline distT="0" distB="0" distL="0" distR="0" wp14:anchorId="307067D3" wp14:editId="6EF9A8B8">
                <wp:extent cx="1193165" cy="306000"/>
                <wp:effectExtent l="0" t="0" r="26035" b="18415"/>
                <wp:docPr id="24" name="四角形: 角を丸くする 24"/>
                <wp:cNvGraphicFramePr/>
                <a:graphic xmlns:a="http://schemas.openxmlformats.org/drawingml/2006/main">
                  <a:graphicData uri="http://schemas.microsoft.com/office/word/2010/wordprocessingShape">
                    <wps:wsp>
                      <wps:cNvSpPr/>
                      <wps:spPr>
                        <a:xfrm>
                          <a:off x="0" y="0"/>
                          <a:ext cx="1193165"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21E8CD" w14:textId="4B32F5FD"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８．</w:t>
                            </w:r>
                            <w:r w:rsidR="009B74E4">
                              <w:rPr>
                                <w:rFonts w:ascii="UD デジタル 教科書体 NP-B" w:eastAsia="UD デジタル 教科書体 NP-B" w:hint="eastAsia"/>
                                <w:color w:val="FFFFFF" w:themeColor="background1"/>
                                <w:sz w:val="22"/>
                                <w:szCs w:val="24"/>
                              </w:rPr>
                              <w:t>競技方法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07067D3" id="四角形: 角を丸くする 24" o:spid="_x0000_s1033" style="width:93.9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" fillcolor="#454551 [3215]" strokecolor="#9ea0a8 [2414]" strokeweight="1.5pt">
                <v:stroke joinstyle="miter"/>
                <v:textbox>
                  <w:txbxContent>
                    <w:p w14:paraId="1521E8CD" w14:textId="4B32F5FD"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８．</w:t>
                      </w:r>
                      <w:r w:rsidR="009B74E4">
                        <w:rPr>
                          <w:rFonts w:ascii="UD デジタル 教科書体 NP-B" w:eastAsia="UD デジタル 教科書体 NP-B" w:hint="eastAsia"/>
                          <w:color w:val="FFFFFF" w:themeColor="background1"/>
                          <w:sz w:val="22"/>
                          <w:szCs w:val="24"/>
                        </w:rPr>
                        <w:t>競技方法</w:t>
                      </w:r>
                    </w:p>
                  </w:txbxContent>
                </v:textbox>
                <w10:anchorlock/>
              </v:roundrect>
            </w:pict>
          </mc:Fallback>
        </mc:AlternateContent>
      </w:r>
    </w:p>
    <w:p w14:paraId="2EC129CD" w14:textId="5D4AEC63" w:rsidR="009B2902" w:rsidRPr="003E7A09" w:rsidRDefault="009B2902" w:rsidP="009B2902">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１</w:t>
      </w:r>
      <w:r w:rsidRPr="003E7A09">
        <w:rPr>
          <w:rFonts w:ascii="メイリオ" w:eastAsia="メイリオ" w:hint="eastAsia"/>
          <w:color w:val="000000" w:themeColor="text1"/>
          <w:kern w:val="0"/>
        </w:rPr>
        <w:t>）</w:t>
      </w:r>
      <w:r w:rsidRPr="003E7A09">
        <w:rPr>
          <w:rFonts w:ascii="メイリオ" w:eastAsia="メイリオ" w:hint="eastAsia"/>
          <w:b/>
          <w:bCs/>
          <w:color w:val="000000" w:themeColor="text1"/>
          <w:kern w:val="0"/>
        </w:rPr>
        <w:t>今大会の競技は（公財）全日本軟式野球連盟現行規則に準じて行う</w:t>
      </w:r>
      <w:r w:rsidRPr="003E7A09">
        <w:rPr>
          <w:rFonts w:ascii="メイリオ" w:eastAsia="メイリオ" w:hint="eastAsia"/>
          <w:color w:val="000000" w:themeColor="text1"/>
          <w:kern w:val="0"/>
        </w:rPr>
        <w:t>。</w:t>
      </w:r>
    </w:p>
    <w:p w14:paraId="436D7CC8" w14:textId="5876DB55" w:rsidR="009B2902" w:rsidRPr="003E7A09" w:rsidRDefault="009B2902" w:rsidP="009B2902">
      <w:pPr>
        <w:spacing w:line="360" w:lineRule="exact"/>
        <w:ind w:leftChars="200" w:left="420" w:firstLineChars="100" w:firstLine="210"/>
        <w:rPr>
          <w:rFonts w:ascii="メイリオ" w:eastAsia="メイリオ"/>
          <w:color w:val="000000" w:themeColor="text1"/>
          <w:kern w:val="0"/>
        </w:rPr>
      </w:pPr>
      <w:r w:rsidRPr="003E7A09">
        <w:rPr>
          <w:rFonts w:ascii="メイリオ" w:eastAsia="メイリオ" w:hint="eastAsia"/>
          <w:color w:val="000000" w:themeColor="text1"/>
          <w:kern w:val="0"/>
        </w:rPr>
        <w:t>ベンチ入りできるメンバーは監督、コーチ、選手、マネージャー、スコアラー、トレーナー等（有資格者）の他にチーム代表者</w:t>
      </w:r>
      <w:r w:rsidR="00A8211D" w:rsidRPr="003E7A09">
        <w:rPr>
          <w:rFonts w:ascii="メイリオ" w:eastAsia="メイリオ" w:hint="eastAsia"/>
          <w:color w:val="000000" w:themeColor="text1"/>
          <w:kern w:val="0"/>
        </w:rPr>
        <w:t>１</w:t>
      </w:r>
      <w:r w:rsidRPr="003E7A09">
        <w:rPr>
          <w:rFonts w:ascii="メイリオ" w:eastAsia="メイリオ" w:hint="eastAsia"/>
          <w:color w:val="000000" w:themeColor="text1"/>
          <w:kern w:val="0"/>
        </w:rPr>
        <w:t>名を加えることができる。なお、監督、コーチ、選手以外のユニフォーム着用は認めない。</w:t>
      </w:r>
    </w:p>
    <w:p w14:paraId="5A58E04B" w14:textId="59DD50C2" w:rsidR="009B2902" w:rsidRPr="003E7A09" w:rsidRDefault="009B2902" w:rsidP="009B2902">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２</w:t>
      </w:r>
      <w:r w:rsidRPr="003E7A09">
        <w:rPr>
          <w:rFonts w:ascii="メイリオ" w:eastAsia="メイリオ" w:hint="eastAsia"/>
          <w:color w:val="000000" w:themeColor="text1"/>
          <w:kern w:val="0"/>
        </w:rPr>
        <w:t>）ベンチは組み合わせ番号の若い方を一塁側として、先攻・後攻はじゃんけんにて行う。</w:t>
      </w:r>
    </w:p>
    <w:p w14:paraId="1EA17CB5" w14:textId="0F88692A" w:rsidR="009B2902" w:rsidRPr="003E7A09" w:rsidRDefault="009B2902" w:rsidP="009B2902">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３</w:t>
      </w:r>
      <w:r w:rsidRPr="003E7A09">
        <w:rPr>
          <w:rFonts w:ascii="メイリオ" w:eastAsia="メイリオ" w:hint="eastAsia"/>
          <w:color w:val="000000" w:themeColor="text1"/>
          <w:kern w:val="0"/>
        </w:rPr>
        <w:t>）</w:t>
      </w:r>
      <w:r w:rsidRPr="003E7A09">
        <w:rPr>
          <w:rFonts w:ascii="メイリオ" w:eastAsia="メイリオ" w:hint="eastAsia"/>
          <w:b/>
          <w:bCs/>
          <w:color w:val="000000" w:themeColor="text1"/>
          <w:kern w:val="0"/>
        </w:rPr>
        <w:t>試合は</w:t>
      </w:r>
      <w:r w:rsidR="00A8211D" w:rsidRPr="003E7A09">
        <w:rPr>
          <w:rFonts w:ascii="メイリオ" w:eastAsia="メイリオ" w:hint="eastAsia"/>
          <w:b/>
          <w:bCs/>
          <w:color w:val="000000" w:themeColor="text1"/>
          <w:kern w:val="0"/>
        </w:rPr>
        <w:t>７</w:t>
      </w:r>
      <w:r w:rsidRPr="003E7A09">
        <w:rPr>
          <w:rFonts w:ascii="メイリオ" w:eastAsia="メイリオ" w:hint="eastAsia"/>
          <w:b/>
          <w:bCs/>
          <w:color w:val="000000" w:themeColor="text1"/>
          <w:kern w:val="0"/>
        </w:rPr>
        <w:t>イニングとし、時間は</w:t>
      </w:r>
      <w:r w:rsidR="00A8211D" w:rsidRPr="003E7A09">
        <w:rPr>
          <w:rFonts w:ascii="メイリオ" w:eastAsia="メイリオ" w:hint="eastAsia"/>
          <w:b/>
          <w:bCs/>
          <w:color w:val="000000" w:themeColor="text1"/>
          <w:kern w:val="0"/>
        </w:rPr>
        <w:t>１</w:t>
      </w:r>
      <w:r w:rsidRPr="003E7A09">
        <w:rPr>
          <w:rFonts w:ascii="メイリオ" w:eastAsia="メイリオ" w:hint="eastAsia"/>
          <w:b/>
          <w:bCs/>
          <w:color w:val="000000" w:themeColor="text1"/>
          <w:kern w:val="0"/>
        </w:rPr>
        <w:t>時間</w:t>
      </w:r>
      <w:r w:rsidR="00A8211D" w:rsidRPr="003E7A09">
        <w:rPr>
          <w:rFonts w:ascii="メイリオ" w:eastAsia="メイリオ"/>
          <w:b/>
          <w:bCs/>
          <w:color w:val="000000" w:themeColor="text1"/>
          <w:kern w:val="0"/>
        </w:rPr>
        <w:t>45</w:t>
      </w:r>
      <w:r w:rsidRPr="003E7A09">
        <w:rPr>
          <w:rFonts w:ascii="メイリオ" w:eastAsia="メイリオ" w:hint="eastAsia"/>
          <w:b/>
          <w:bCs/>
          <w:color w:val="000000" w:themeColor="text1"/>
          <w:kern w:val="0"/>
        </w:rPr>
        <w:t>分とする</w:t>
      </w:r>
      <w:r w:rsidRPr="003E7A09">
        <w:rPr>
          <w:rFonts w:ascii="メイリオ" w:eastAsia="メイリオ" w:hint="eastAsia"/>
          <w:color w:val="000000" w:themeColor="text1"/>
          <w:kern w:val="0"/>
        </w:rPr>
        <w:t>。延長戦は原則として行わず、</w:t>
      </w:r>
      <w:r w:rsidR="00A8211D" w:rsidRPr="003E7A09">
        <w:rPr>
          <w:rFonts w:ascii="メイリオ" w:eastAsia="メイリオ" w:hint="eastAsia"/>
          <w:color w:val="000000" w:themeColor="text1"/>
          <w:kern w:val="0"/>
        </w:rPr>
        <w:t>７</w:t>
      </w:r>
      <w:r w:rsidRPr="003E7A09">
        <w:rPr>
          <w:rFonts w:ascii="メイリオ" w:eastAsia="メイリオ" w:hint="eastAsia"/>
          <w:color w:val="000000" w:themeColor="text1"/>
          <w:kern w:val="0"/>
        </w:rPr>
        <w:t>回終了時において同点の場合は特別方式を最長</w:t>
      </w:r>
      <w:r w:rsidR="00A8211D" w:rsidRPr="003E7A09">
        <w:rPr>
          <w:rFonts w:ascii="メイリオ" w:eastAsia="メイリオ" w:hint="eastAsia"/>
          <w:color w:val="000000" w:themeColor="text1"/>
          <w:kern w:val="0"/>
        </w:rPr>
        <w:t>２</w:t>
      </w:r>
      <w:r w:rsidRPr="003E7A09">
        <w:rPr>
          <w:rFonts w:ascii="メイリオ" w:eastAsia="メイリオ" w:hint="eastAsia"/>
          <w:color w:val="000000" w:themeColor="text1"/>
          <w:kern w:val="0"/>
        </w:rPr>
        <w:t>イニングまで行い、それでも同点の場合は抽選によって勝敗を決定する。ただし、決勝戦は</w:t>
      </w:r>
      <w:r w:rsidR="00A8211D" w:rsidRPr="003E7A09">
        <w:rPr>
          <w:rFonts w:ascii="メイリオ" w:eastAsia="メイリオ" w:hint="eastAsia"/>
          <w:color w:val="000000" w:themeColor="text1"/>
          <w:kern w:val="0"/>
        </w:rPr>
        <w:t>７</w:t>
      </w:r>
      <w:r w:rsidRPr="003E7A09">
        <w:rPr>
          <w:rFonts w:ascii="メイリオ" w:eastAsia="メイリオ" w:hint="eastAsia"/>
          <w:color w:val="000000" w:themeColor="text1"/>
          <w:kern w:val="0"/>
        </w:rPr>
        <w:t>イニングを行い同点の場合は、延長戦は</w:t>
      </w:r>
      <w:r w:rsidR="00A8211D" w:rsidRPr="003E7A09">
        <w:rPr>
          <w:rFonts w:ascii="メイリオ" w:eastAsia="メイリオ" w:hint="eastAsia"/>
          <w:color w:val="000000" w:themeColor="text1"/>
          <w:kern w:val="0"/>
        </w:rPr>
        <w:t>９</w:t>
      </w:r>
      <w:r w:rsidRPr="003E7A09">
        <w:rPr>
          <w:rFonts w:ascii="メイリオ" w:eastAsia="メイリオ" w:hint="eastAsia"/>
          <w:color w:val="000000" w:themeColor="text1"/>
          <w:kern w:val="0"/>
        </w:rPr>
        <w:t>回までとし、なお同点の場合は主催者の判断で特別方式を用いる場合もある。特別方式では継続打順で、前回の最終打者を</w:t>
      </w:r>
      <w:r w:rsidR="00A8211D" w:rsidRPr="003E7A09">
        <w:rPr>
          <w:rFonts w:ascii="メイリオ" w:eastAsia="メイリオ" w:hint="eastAsia"/>
          <w:color w:val="000000" w:themeColor="text1"/>
          <w:kern w:val="0"/>
        </w:rPr>
        <w:t>１</w:t>
      </w:r>
      <w:r w:rsidRPr="003E7A09">
        <w:rPr>
          <w:rFonts w:ascii="メイリオ" w:eastAsia="メイリオ" w:hint="eastAsia"/>
          <w:color w:val="000000" w:themeColor="text1"/>
          <w:kern w:val="0"/>
        </w:rPr>
        <w:t>塁走者、その前の打者を</w:t>
      </w:r>
      <w:r w:rsidR="00A8211D" w:rsidRPr="003E7A09">
        <w:rPr>
          <w:rFonts w:ascii="メイリオ" w:eastAsia="メイリオ" w:hint="eastAsia"/>
          <w:color w:val="000000" w:themeColor="text1"/>
          <w:kern w:val="0"/>
        </w:rPr>
        <w:t>２</w:t>
      </w:r>
      <w:r w:rsidRPr="003E7A09">
        <w:rPr>
          <w:rFonts w:ascii="メイリオ" w:eastAsia="メイリオ" w:hint="eastAsia"/>
          <w:color w:val="000000" w:themeColor="text1"/>
          <w:kern w:val="0"/>
        </w:rPr>
        <w:t>塁走者とする。すなわち無死</w:t>
      </w:r>
      <w:r w:rsidR="00A8211D" w:rsidRPr="003E7A09">
        <w:rPr>
          <w:rFonts w:ascii="メイリオ" w:eastAsia="メイリオ" w:hint="eastAsia"/>
          <w:color w:val="000000" w:themeColor="text1"/>
          <w:kern w:val="0"/>
        </w:rPr>
        <w:t>１</w:t>
      </w: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２</w:t>
      </w:r>
      <w:r w:rsidRPr="003E7A09">
        <w:rPr>
          <w:rFonts w:ascii="メイリオ" w:eastAsia="メイリオ" w:hint="eastAsia"/>
          <w:color w:val="000000" w:themeColor="text1"/>
          <w:kern w:val="0"/>
        </w:rPr>
        <w:t>塁の状態にして試合を行う。得点の多いチームを勝ちとする。</w:t>
      </w:r>
    </w:p>
    <w:p w14:paraId="3439EEF7" w14:textId="0C9AC471" w:rsidR="009B2902" w:rsidRPr="003E7A09" w:rsidRDefault="009B2902" w:rsidP="009B2902">
      <w:pPr>
        <w:spacing w:line="360" w:lineRule="exact"/>
        <w:ind w:leftChars="200" w:left="84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＜時間制限の解釈について＞</w:t>
      </w:r>
    </w:p>
    <w:p w14:paraId="67C02C29" w14:textId="77777777" w:rsidR="00C65E38" w:rsidRDefault="007A605D" w:rsidP="007A605D">
      <w:pPr>
        <w:spacing w:line="360" w:lineRule="exact"/>
        <w:ind w:leftChars="201" w:left="565" w:hangingChars="68" w:hanging="143"/>
        <w:rPr>
          <w:rFonts w:ascii="メイリオ" w:eastAsia="メイリオ"/>
          <w:color w:val="000000" w:themeColor="text1"/>
          <w:kern w:val="0"/>
        </w:rPr>
      </w:pPr>
      <w:r w:rsidRPr="007A605D">
        <w:rPr>
          <w:rFonts w:ascii="メイリオ" w:eastAsia="メイリオ" w:hint="eastAsia"/>
          <w:color w:val="000000" w:themeColor="text1"/>
          <w:kern w:val="0"/>
        </w:rPr>
        <w:t>・先攻チームがリードの６回表に１時間</w:t>
      </w:r>
      <w:r w:rsidRPr="007A605D">
        <w:rPr>
          <w:rFonts w:ascii="メイリオ" w:eastAsia="メイリオ"/>
          <w:color w:val="000000" w:themeColor="text1"/>
          <w:kern w:val="0"/>
        </w:rPr>
        <w:t>45分が経過した場合</w:t>
      </w:r>
    </w:p>
    <w:p w14:paraId="40516990" w14:textId="01F32431" w:rsidR="007A605D" w:rsidRPr="007A605D" w:rsidRDefault="007A605D" w:rsidP="00C65E38">
      <w:pPr>
        <w:spacing w:line="360" w:lineRule="exact"/>
        <w:ind w:leftChars="201" w:left="422" w:firstLineChars="100" w:firstLine="210"/>
        <w:rPr>
          <w:rFonts w:ascii="メイリオ" w:eastAsia="メイリオ"/>
          <w:color w:val="000000" w:themeColor="text1"/>
          <w:kern w:val="0"/>
        </w:rPr>
      </w:pPr>
      <w:r w:rsidRPr="007A605D">
        <w:rPr>
          <w:rFonts w:ascii="メイリオ" w:eastAsia="メイリオ" w:hint="eastAsia"/>
          <w:color w:val="000000" w:themeColor="text1"/>
          <w:kern w:val="0"/>
        </w:rPr>
        <w:t>６回裏の後攻チームの攻撃まで行う。</w:t>
      </w:r>
    </w:p>
    <w:p w14:paraId="07A518A4" w14:textId="66C51CF2" w:rsidR="00C65E38" w:rsidRDefault="007A605D" w:rsidP="007A605D">
      <w:pPr>
        <w:spacing w:line="360" w:lineRule="exact"/>
        <w:ind w:leftChars="204" w:left="564" w:hangingChars="65" w:hanging="136"/>
        <w:rPr>
          <w:rFonts w:ascii="メイリオ" w:eastAsia="メイリオ"/>
          <w:color w:val="000000" w:themeColor="text1"/>
          <w:kern w:val="0"/>
        </w:rPr>
      </w:pPr>
      <w:r w:rsidRPr="007A605D">
        <w:rPr>
          <w:rFonts w:ascii="メイリオ" w:eastAsia="メイリオ" w:hint="eastAsia"/>
          <w:color w:val="000000" w:themeColor="text1"/>
          <w:kern w:val="0"/>
        </w:rPr>
        <w:t>・先攻チームがリードで</w:t>
      </w:r>
      <w:r w:rsidR="00C65E38">
        <w:rPr>
          <w:rFonts w:ascii="メイリオ" w:eastAsia="メイリオ" w:hint="eastAsia"/>
          <w:color w:val="000000" w:themeColor="text1"/>
          <w:kern w:val="0"/>
        </w:rPr>
        <w:t>、</w:t>
      </w:r>
      <w:r w:rsidRPr="007A605D">
        <w:rPr>
          <w:rFonts w:ascii="メイリオ" w:eastAsia="メイリオ" w:hint="eastAsia"/>
          <w:color w:val="000000" w:themeColor="text1"/>
          <w:kern w:val="0"/>
        </w:rPr>
        <w:t>６回裏の攻撃中に１時間</w:t>
      </w:r>
      <w:r w:rsidRPr="007A605D">
        <w:rPr>
          <w:rFonts w:ascii="メイリオ" w:eastAsia="メイリオ"/>
          <w:color w:val="000000" w:themeColor="text1"/>
          <w:kern w:val="0"/>
        </w:rPr>
        <w:t>45分が経過した場合</w:t>
      </w:r>
    </w:p>
    <w:p w14:paraId="42CC0B6D" w14:textId="4B9AAB29" w:rsidR="007A605D" w:rsidRPr="007A605D" w:rsidRDefault="007A605D" w:rsidP="00C65E38">
      <w:pPr>
        <w:spacing w:line="360" w:lineRule="exact"/>
        <w:ind w:leftChars="204" w:left="428" w:firstLineChars="100" w:firstLine="210"/>
        <w:rPr>
          <w:rFonts w:ascii="メイリオ" w:eastAsia="メイリオ"/>
          <w:color w:val="000000" w:themeColor="text1"/>
          <w:kern w:val="0"/>
        </w:rPr>
      </w:pPr>
      <w:r w:rsidRPr="007A605D">
        <w:rPr>
          <w:rFonts w:ascii="メイリオ" w:eastAsia="メイリオ" w:hint="eastAsia"/>
          <w:color w:val="000000" w:themeColor="text1"/>
          <w:kern w:val="0"/>
        </w:rPr>
        <w:t>６回裏の後攻チームの攻撃まで行う。</w:t>
      </w:r>
    </w:p>
    <w:p w14:paraId="3FDF0417" w14:textId="24F88F70" w:rsidR="00C65E38" w:rsidRDefault="007A605D" w:rsidP="007A605D">
      <w:pPr>
        <w:spacing w:line="360" w:lineRule="exact"/>
        <w:ind w:leftChars="204" w:left="564" w:hangingChars="65" w:hanging="136"/>
        <w:rPr>
          <w:rFonts w:ascii="メイリオ" w:eastAsia="メイリオ"/>
          <w:color w:val="000000" w:themeColor="text1"/>
          <w:kern w:val="0"/>
        </w:rPr>
      </w:pPr>
      <w:r w:rsidRPr="007A605D">
        <w:rPr>
          <w:rFonts w:ascii="メイリオ" w:eastAsia="メイリオ" w:hint="eastAsia"/>
          <w:color w:val="000000" w:themeColor="text1"/>
          <w:kern w:val="0"/>
        </w:rPr>
        <w:t>・後攻チームがリードで</w:t>
      </w:r>
      <w:r w:rsidR="00C65E38">
        <w:rPr>
          <w:rFonts w:ascii="メイリオ" w:eastAsia="メイリオ" w:hint="eastAsia"/>
          <w:color w:val="000000" w:themeColor="text1"/>
          <w:kern w:val="0"/>
        </w:rPr>
        <w:t>、</w:t>
      </w:r>
      <w:r w:rsidRPr="007A605D">
        <w:rPr>
          <w:rFonts w:ascii="メイリオ" w:eastAsia="メイリオ" w:hint="eastAsia"/>
          <w:color w:val="000000" w:themeColor="text1"/>
          <w:kern w:val="0"/>
        </w:rPr>
        <w:t>６回裏の攻撃が始まった後で１時間</w:t>
      </w:r>
      <w:r w:rsidRPr="007A605D">
        <w:rPr>
          <w:rFonts w:ascii="メイリオ" w:eastAsia="メイリオ"/>
          <w:color w:val="000000" w:themeColor="text1"/>
          <w:kern w:val="0"/>
        </w:rPr>
        <w:t>45分が経過した場合</w:t>
      </w:r>
    </w:p>
    <w:p w14:paraId="48DABEFD" w14:textId="77777777" w:rsidR="00C65E38" w:rsidRDefault="007A605D" w:rsidP="00C65E38">
      <w:pPr>
        <w:spacing w:line="360" w:lineRule="exact"/>
        <w:ind w:leftChars="204" w:left="428" w:firstLineChars="100" w:firstLine="210"/>
        <w:rPr>
          <w:rFonts w:ascii="メイリオ" w:eastAsia="メイリオ"/>
          <w:color w:val="000000" w:themeColor="text1"/>
          <w:kern w:val="0"/>
        </w:rPr>
      </w:pPr>
      <w:r w:rsidRPr="007A605D">
        <w:rPr>
          <w:rFonts w:ascii="メイリオ" w:eastAsia="メイリオ" w:hint="eastAsia"/>
          <w:color w:val="000000" w:themeColor="text1"/>
          <w:kern w:val="0"/>
        </w:rPr>
        <w:t>１時間</w:t>
      </w:r>
      <w:r w:rsidRPr="007A605D">
        <w:rPr>
          <w:rFonts w:ascii="メイリオ" w:eastAsia="メイリオ"/>
          <w:color w:val="000000" w:themeColor="text1"/>
          <w:kern w:val="0"/>
        </w:rPr>
        <w:t>45分を経過した時点で試合終了</w:t>
      </w:r>
      <w:r w:rsidRPr="007A605D">
        <w:rPr>
          <w:rFonts w:ascii="メイリオ" w:eastAsia="メイリオ" w:hint="eastAsia"/>
          <w:color w:val="000000" w:themeColor="text1"/>
          <w:kern w:val="0"/>
        </w:rPr>
        <w:t>とする。審判員から、その時点の打者の打撃中にその旨</w:t>
      </w:r>
    </w:p>
    <w:p w14:paraId="40D09A69" w14:textId="7763C072" w:rsidR="007A605D" w:rsidRDefault="007A605D" w:rsidP="00C65E38">
      <w:pPr>
        <w:spacing w:line="360" w:lineRule="exact"/>
        <w:ind w:leftChars="204" w:left="428" w:firstLineChars="100" w:firstLine="210"/>
        <w:rPr>
          <w:rFonts w:ascii="メイリオ" w:eastAsia="メイリオ"/>
          <w:color w:val="000000" w:themeColor="text1"/>
          <w:kern w:val="0"/>
        </w:rPr>
      </w:pPr>
      <w:r w:rsidRPr="007A605D">
        <w:rPr>
          <w:rFonts w:ascii="メイリオ" w:eastAsia="メイリオ" w:hint="eastAsia"/>
          <w:color w:val="000000" w:themeColor="text1"/>
          <w:kern w:val="0"/>
        </w:rPr>
        <w:t>を両チームに通告し、この打者が打撃を完了して試合終了とする。</w:t>
      </w:r>
    </w:p>
    <w:p w14:paraId="0934F65C" w14:textId="434B74E7" w:rsidR="009B2902" w:rsidRPr="003E7A09" w:rsidRDefault="009B2902" w:rsidP="007A605D">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lastRenderedPageBreak/>
        <w:t>（</w:t>
      </w:r>
      <w:r w:rsidR="00A8211D" w:rsidRPr="003E7A09">
        <w:rPr>
          <w:rFonts w:ascii="メイリオ" w:eastAsia="メイリオ" w:hint="eastAsia"/>
          <w:color w:val="000000" w:themeColor="text1"/>
          <w:kern w:val="0"/>
        </w:rPr>
        <w:t>４</w:t>
      </w:r>
      <w:r w:rsidRPr="003E7A09">
        <w:rPr>
          <w:rFonts w:ascii="メイリオ" w:eastAsia="メイリオ" w:hint="eastAsia"/>
          <w:color w:val="000000" w:themeColor="text1"/>
          <w:kern w:val="0"/>
        </w:rPr>
        <w:t>）コールドゲームについて</w:t>
      </w:r>
    </w:p>
    <w:p w14:paraId="4FDBD4FA" w14:textId="45672798" w:rsidR="009B2902" w:rsidRPr="003E7A09" w:rsidRDefault="009B2902" w:rsidP="009B2902">
      <w:pPr>
        <w:spacing w:line="360" w:lineRule="exact"/>
        <w:ind w:leftChars="200" w:left="3150" w:hangingChars="1300" w:hanging="2730"/>
        <w:rPr>
          <w:rFonts w:ascii="メイリオ" w:eastAsia="メイリオ"/>
          <w:color w:val="000000" w:themeColor="text1"/>
          <w:kern w:val="0"/>
        </w:rPr>
      </w:pPr>
      <w:r w:rsidRPr="003E7A09">
        <w:rPr>
          <w:rFonts w:ascii="メイリオ" w:eastAsia="メイリオ" w:hint="eastAsia"/>
          <w:color w:val="000000" w:themeColor="text1"/>
          <w:kern w:val="0"/>
        </w:rPr>
        <w:t>得点差によるもの・・・・・</w:t>
      </w:r>
      <w:r w:rsidR="00A8211D" w:rsidRPr="003E7A09">
        <w:rPr>
          <w:rFonts w:ascii="メイリオ" w:eastAsia="メイリオ" w:hint="eastAsia"/>
          <w:color w:val="000000" w:themeColor="text1"/>
          <w:kern w:val="0"/>
        </w:rPr>
        <w:t>５</w:t>
      </w:r>
      <w:r w:rsidRPr="003E7A09">
        <w:rPr>
          <w:rFonts w:ascii="メイリオ" w:eastAsia="メイリオ" w:hint="eastAsia"/>
          <w:color w:val="000000" w:themeColor="text1"/>
          <w:kern w:val="0"/>
        </w:rPr>
        <w:t>回以降、</w:t>
      </w:r>
      <w:r w:rsidR="00A8211D" w:rsidRPr="003E7A09">
        <w:rPr>
          <w:rFonts w:ascii="メイリオ" w:eastAsia="メイリオ" w:hint="eastAsia"/>
          <w:color w:val="000000" w:themeColor="text1"/>
          <w:kern w:val="0"/>
        </w:rPr>
        <w:t>７</w:t>
      </w:r>
      <w:r w:rsidRPr="003E7A09">
        <w:rPr>
          <w:rFonts w:ascii="メイリオ" w:eastAsia="メイリオ" w:hint="eastAsia"/>
          <w:color w:val="000000" w:themeColor="text1"/>
          <w:kern w:val="0"/>
        </w:rPr>
        <w:t>点差とする。ただし、決勝戦には得点差によるコールドゲームを適用しない。</w:t>
      </w:r>
    </w:p>
    <w:p w14:paraId="3F866572" w14:textId="1DE4C02B" w:rsidR="009B2902" w:rsidRPr="003E7A09" w:rsidRDefault="009B2902" w:rsidP="009B2902">
      <w:pPr>
        <w:spacing w:line="360" w:lineRule="exact"/>
        <w:ind w:leftChars="200" w:left="84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降雨、日没によるもの・・・</w:t>
      </w:r>
      <w:r w:rsidR="00A8211D" w:rsidRPr="003E7A09">
        <w:rPr>
          <w:rFonts w:ascii="メイリオ" w:eastAsia="メイリオ" w:hint="eastAsia"/>
          <w:color w:val="000000" w:themeColor="text1"/>
          <w:kern w:val="0"/>
        </w:rPr>
        <w:t>５</w:t>
      </w:r>
      <w:r w:rsidRPr="003E7A09">
        <w:rPr>
          <w:rFonts w:ascii="メイリオ" w:eastAsia="メイリオ" w:hint="eastAsia"/>
          <w:color w:val="000000" w:themeColor="text1"/>
          <w:kern w:val="0"/>
        </w:rPr>
        <w:t>回以降審判が中止した時点で正式試合として成立する。</w:t>
      </w:r>
    </w:p>
    <w:p w14:paraId="21EE8C19" w14:textId="074C8F9C" w:rsidR="009B2902" w:rsidRPr="003E7A09" w:rsidRDefault="009B2902" w:rsidP="009B2902">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５</w:t>
      </w:r>
      <w:r w:rsidRPr="003E7A09">
        <w:rPr>
          <w:rFonts w:ascii="メイリオ" w:eastAsia="メイリオ" w:hint="eastAsia"/>
          <w:color w:val="000000" w:themeColor="text1"/>
          <w:kern w:val="0"/>
        </w:rPr>
        <w:t>）試合はイニングに関わらず、</w:t>
      </w:r>
      <w:r w:rsidR="00A8211D" w:rsidRPr="003E7A09">
        <w:rPr>
          <w:rFonts w:ascii="メイリオ" w:eastAsia="メイリオ" w:hint="eastAsia"/>
          <w:color w:val="000000" w:themeColor="text1"/>
          <w:kern w:val="0"/>
        </w:rPr>
        <w:t>５</w:t>
      </w:r>
      <w:r w:rsidRPr="003E7A09">
        <w:rPr>
          <w:rFonts w:ascii="メイリオ" w:eastAsia="メイリオ" w:hint="eastAsia"/>
          <w:color w:val="000000" w:themeColor="text1"/>
          <w:kern w:val="0"/>
        </w:rPr>
        <w:t>回以前でも</w:t>
      </w:r>
      <w:r w:rsidR="00A8211D" w:rsidRPr="003E7A09">
        <w:rPr>
          <w:rFonts w:ascii="メイリオ" w:eastAsia="メイリオ" w:hint="eastAsia"/>
          <w:color w:val="000000" w:themeColor="text1"/>
          <w:kern w:val="0"/>
        </w:rPr>
        <w:t>１</w:t>
      </w:r>
      <w:r w:rsidRPr="003E7A09">
        <w:rPr>
          <w:rFonts w:ascii="メイリオ" w:eastAsia="メイリオ" w:hint="eastAsia"/>
          <w:color w:val="000000" w:themeColor="text1"/>
          <w:kern w:val="0"/>
        </w:rPr>
        <w:t>時間</w:t>
      </w:r>
      <w:r w:rsidR="00A8211D" w:rsidRPr="003E7A09">
        <w:rPr>
          <w:rFonts w:ascii="メイリオ" w:eastAsia="メイリオ"/>
          <w:color w:val="000000" w:themeColor="text1"/>
          <w:kern w:val="0"/>
        </w:rPr>
        <w:t>45</w:t>
      </w:r>
      <w:r w:rsidRPr="003E7A09">
        <w:rPr>
          <w:rFonts w:ascii="メイリオ" w:eastAsia="メイリオ"/>
          <w:color w:val="000000" w:themeColor="text1"/>
          <w:kern w:val="0"/>
        </w:rPr>
        <w:t>分経過した場合は、正式試合として成立する。降雨、日没などで、</w:t>
      </w:r>
      <w:r w:rsidR="00A8211D" w:rsidRPr="003E7A09">
        <w:rPr>
          <w:rFonts w:ascii="メイリオ" w:eastAsia="メイリオ" w:hint="eastAsia"/>
          <w:color w:val="000000" w:themeColor="text1"/>
          <w:kern w:val="0"/>
        </w:rPr>
        <w:t>１</w:t>
      </w:r>
      <w:r w:rsidRPr="003E7A09">
        <w:rPr>
          <w:rFonts w:ascii="メイリオ" w:eastAsia="メイリオ"/>
          <w:color w:val="000000" w:themeColor="text1"/>
          <w:kern w:val="0"/>
        </w:rPr>
        <w:t>時間</w:t>
      </w:r>
      <w:r w:rsidR="00A8211D" w:rsidRPr="003E7A09">
        <w:rPr>
          <w:rFonts w:ascii="メイリオ" w:eastAsia="メイリオ"/>
          <w:color w:val="000000" w:themeColor="text1"/>
          <w:kern w:val="0"/>
        </w:rPr>
        <w:t>45</w:t>
      </w:r>
      <w:r w:rsidRPr="003E7A09">
        <w:rPr>
          <w:rFonts w:ascii="メイリオ" w:eastAsia="メイリオ"/>
          <w:color w:val="000000" w:themeColor="text1"/>
          <w:kern w:val="0"/>
        </w:rPr>
        <w:t>分未満で中止となった場合は、翌日継続試合とする。</w:t>
      </w:r>
    </w:p>
    <w:p w14:paraId="56A57E75" w14:textId="25F126FF" w:rsidR="00816AAD" w:rsidRDefault="009B2902" w:rsidP="00816AAD">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６</w:t>
      </w:r>
      <w:r w:rsidRPr="003E7A09">
        <w:rPr>
          <w:rFonts w:ascii="メイリオ" w:eastAsia="メイリオ" w:hint="eastAsia"/>
          <w:color w:val="000000" w:themeColor="text1"/>
          <w:kern w:val="0"/>
        </w:rPr>
        <w:t>）</w:t>
      </w:r>
      <w:r w:rsidR="00816AAD" w:rsidRPr="00816AAD">
        <w:rPr>
          <w:rFonts w:ascii="メイリオ" w:eastAsia="メイリオ" w:hint="eastAsia"/>
          <w:color w:val="000000" w:themeColor="text1"/>
          <w:kern w:val="0"/>
        </w:rPr>
        <w:t>チームは指名打者（ＤＨ）を１名指名することができる。ＤＨ制採用の有無はチームの自由とするが、</w:t>
      </w:r>
      <w:r w:rsidR="00816AAD" w:rsidRPr="007A605D">
        <w:rPr>
          <w:rFonts w:ascii="メイリオ" w:eastAsia="メイリオ" w:hint="eastAsia"/>
          <w:b/>
          <w:bCs/>
          <w:color w:val="000000" w:themeColor="text1"/>
          <w:kern w:val="0"/>
        </w:rPr>
        <w:t>先発投手がＤＨを兼任することはできない。</w:t>
      </w:r>
    </w:p>
    <w:p w14:paraId="1C021853" w14:textId="37F89629" w:rsidR="009B2902" w:rsidRPr="003E7A09" w:rsidRDefault="009B2902" w:rsidP="00816AAD">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７</w:t>
      </w:r>
      <w:r w:rsidRPr="003E7A09">
        <w:rPr>
          <w:rFonts w:ascii="メイリオ" w:eastAsia="メイリオ" w:hint="eastAsia"/>
          <w:color w:val="000000" w:themeColor="text1"/>
          <w:kern w:val="0"/>
        </w:rPr>
        <w:t>）試合前のシートノックについては、時間は</w:t>
      </w:r>
      <w:r w:rsidR="00A8211D" w:rsidRPr="003E7A09">
        <w:rPr>
          <w:rFonts w:ascii="メイリオ" w:eastAsia="メイリオ" w:hint="eastAsia"/>
          <w:color w:val="000000" w:themeColor="text1"/>
          <w:kern w:val="0"/>
        </w:rPr>
        <w:t>５</w:t>
      </w:r>
      <w:r w:rsidRPr="003E7A09">
        <w:rPr>
          <w:rFonts w:ascii="メイリオ" w:eastAsia="メイリオ" w:hint="eastAsia"/>
          <w:color w:val="000000" w:themeColor="text1"/>
          <w:kern w:val="0"/>
        </w:rPr>
        <w:t>分間を原則として全試合前に実施する。ただし各競技場の状況等によっては省略することがある。</w:t>
      </w:r>
    </w:p>
    <w:p w14:paraId="176BDE54" w14:textId="38792AE9" w:rsidR="009B2902" w:rsidRPr="003E7A09" w:rsidRDefault="009B2902" w:rsidP="009B2902">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８</w:t>
      </w:r>
      <w:r w:rsidRPr="003E7A09">
        <w:rPr>
          <w:rFonts w:ascii="メイリオ" w:eastAsia="メイリオ" w:hint="eastAsia"/>
          <w:color w:val="000000" w:themeColor="text1"/>
          <w:kern w:val="0"/>
        </w:rPr>
        <w:t>）</w:t>
      </w:r>
      <w:r w:rsidR="00550188" w:rsidRPr="00550188">
        <w:rPr>
          <w:rFonts w:ascii="メイリオ" w:eastAsia="メイリオ" w:hint="eastAsia"/>
          <w:color w:val="000000" w:themeColor="text1"/>
          <w:kern w:val="0"/>
        </w:rPr>
        <w:t>メンバー表は、監督会議において各チームに一冊と１部（５枚複写）を配付する。当日第１試合のチームは試合開始</w:t>
      </w:r>
      <w:r w:rsidR="00550188" w:rsidRPr="00550188">
        <w:rPr>
          <w:rFonts w:ascii="メイリオ" w:eastAsia="メイリオ"/>
          <w:color w:val="000000" w:themeColor="text1"/>
          <w:kern w:val="0"/>
        </w:rPr>
        <w:t>30分前、第１試合以降のチームは前試合の４回終了時に大会本部に１部提出すること。なお、第３試合がトーナメントの勝ち上がりの場合、（決勝）のメンバー表は、第２試合終了後15分後に提出すること。</w:t>
      </w:r>
    </w:p>
    <w:p w14:paraId="203CFC82" w14:textId="5D5A1778" w:rsidR="009B2902" w:rsidRPr="003E7A09" w:rsidRDefault="009B2902" w:rsidP="00B6264A">
      <w:pPr>
        <w:spacing w:line="360" w:lineRule="exact"/>
        <w:ind w:left="420" w:rightChars="-68" w:right="-143"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９</w:t>
      </w:r>
      <w:r w:rsidRPr="003E7A09">
        <w:rPr>
          <w:rFonts w:ascii="メイリオ" w:eastAsia="メイリオ" w:hint="eastAsia"/>
          <w:color w:val="000000" w:themeColor="text1"/>
          <w:kern w:val="0"/>
        </w:rPr>
        <w:t>）試合球は公認Ｍ号（ケンコー）を大会本部で用意する。その他の備品は各チームで用意すること。</w:t>
      </w:r>
    </w:p>
    <w:p w14:paraId="5EAFBF59" w14:textId="75C39C5D" w:rsidR="009B2902" w:rsidRPr="003E7A09" w:rsidRDefault="009B2902" w:rsidP="009B2902">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0B7B33" w:rsidRPr="003E7A09">
        <w:rPr>
          <w:rFonts w:ascii="メイリオ" w:eastAsia="メイリオ" w:hAnsi="メイリオ"/>
          <w:color w:val="000000" w:themeColor="text1"/>
          <w:w w:val="80"/>
          <w:kern w:val="0"/>
          <w:fitText w:val="210" w:id="-1532722944"/>
        </w:rPr>
        <w:t>1</w:t>
      </w:r>
      <w:r w:rsidR="000B7B33" w:rsidRPr="003E7A09">
        <w:rPr>
          <w:rFonts w:ascii="メイリオ" w:eastAsia="メイリオ" w:hAnsi="メイリオ"/>
          <w:color w:val="000000" w:themeColor="text1"/>
          <w:spacing w:val="1"/>
          <w:w w:val="80"/>
          <w:kern w:val="0"/>
          <w:fitText w:val="210" w:id="-1532722944"/>
        </w:rPr>
        <w:t>0</w:t>
      </w:r>
      <w:r w:rsidRPr="003E7A09">
        <w:rPr>
          <w:rFonts w:ascii="メイリオ" w:eastAsia="メイリオ"/>
          <w:color w:val="000000" w:themeColor="text1"/>
          <w:kern w:val="0"/>
        </w:rPr>
        <w:t>）ユニフォーム（帽子・ストッキングも含む）は原則、チーム全員同色同型とし、野球用スパイクを使用すること。ストレートパンツも着用可能とする。</w:t>
      </w:r>
    </w:p>
    <w:p w14:paraId="174C950C" w14:textId="446DE845" w:rsidR="009B2902" w:rsidRPr="003E7A09" w:rsidRDefault="009B2902" w:rsidP="009B2902">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0B7B33" w:rsidRPr="003E7A09">
        <w:rPr>
          <w:rFonts w:ascii="メイリオ" w:eastAsia="メイリオ"/>
          <w:color w:val="000000" w:themeColor="text1"/>
          <w:w w:val="80"/>
          <w:kern w:val="0"/>
          <w:fitText w:val="210" w:id="-1532722943"/>
        </w:rPr>
        <w:t>1</w:t>
      </w:r>
      <w:r w:rsidR="000B7B33" w:rsidRPr="003E7A09">
        <w:rPr>
          <w:rFonts w:ascii="メイリオ" w:eastAsia="メイリオ"/>
          <w:color w:val="000000" w:themeColor="text1"/>
          <w:spacing w:val="1"/>
          <w:w w:val="80"/>
          <w:kern w:val="0"/>
          <w:fitText w:val="210" w:id="-1532722943"/>
        </w:rPr>
        <w:t>1</w:t>
      </w:r>
      <w:r w:rsidRPr="003E7A09">
        <w:rPr>
          <w:rFonts w:ascii="メイリオ" w:eastAsia="メイリオ"/>
          <w:color w:val="000000" w:themeColor="text1"/>
          <w:kern w:val="0"/>
        </w:rPr>
        <w:t>）背番号は、プログラムに登録された</w:t>
      </w:r>
      <w:r w:rsidR="00A8211D" w:rsidRPr="003E7A09">
        <w:rPr>
          <w:rFonts w:ascii="メイリオ" w:eastAsia="メイリオ" w:hint="eastAsia"/>
          <w:color w:val="000000" w:themeColor="text1"/>
          <w:kern w:val="0"/>
        </w:rPr>
        <w:t>０</w:t>
      </w:r>
      <w:r w:rsidRPr="003E7A09">
        <w:rPr>
          <w:rFonts w:ascii="メイリオ" w:eastAsia="メイリオ"/>
          <w:color w:val="000000" w:themeColor="text1"/>
          <w:kern w:val="0"/>
        </w:rPr>
        <w:t>番から</w:t>
      </w:r>
      <w:r w:rsidR="00A8211D" w:rsidRPr="003E7A09">
        <w:rPr>
          <w:rFonts w:ascii="メイリオ" w:eastAsia="メイリオ"/>
          <w:color w:val="000000" w:themeColor="text1"/>
          <w:kern w:val="0"/>
        </w:rPr>
        <w:t>99</w:t>
      </w:r>
      <w:r w:rsidRPr="003E7A09">
        <w:rPr>
          <w:rFonts w:ascii="メイリオ" w:eastAsia="メイリオ"/>
          <w:color w:val="000000" w:themeColor="text1"/>
          <w:kern w:val="0"/>
        </w:rPr>
        <w:t>番までとし、監督</w:t>
      </w:r>
      <w:r w:rsidR="00A8211D" w:rsidRPr="003E7A09">
        <w:rPr>
          <w:rFonts w:ascii="メイリオ" w:eastAsia="メイリオ"/>
          <w:color w:val="000000" w:themeColor="text1"/>
          <w:kern w:val="0"/>
        </w:rPr>
        <w:t>30</w:t>
      </w:r>
      <w:r w:rsidRPr="003E7A09">
        <w:rPr>
          <w:rFonts w:ascii="メイリオ" w:eastAsia="メイリオ"/>
          <w:color w:val="000000" w:themeColor="text1"/>
          <w:kern w:val="0"/>
        </w:rPr>
        <w:t>番、主将</w:t>
      </w:r>
      <w:r w:rsidR="00A8211D" w:rsidRPr="003E7A09">
        <w:rPr>
          <w:rFonts w:ascii="メイリオ" w:eastAsia="メイリオ"/>
          <w:color w:val="000000" w:themeColor="text1"/>
          <w:kern w:val="0"/>
        </w:rPr>
        <w:t>10</w:t>
      </w:r>
      <w:r w:rsidRPr="003E7A09">
        <w:rPr>
          <w:rFonts w:ascii="メイリオ" w:eastAsia="メイリオ"/>
          <w:color w:val="000000" w:themeColor="text1"/>
          <w:kern w:val="0"/>
        </w:rPr>
        <w:t>番とする。登録された背番号は重複しないこと。また、登録された背番号の変更はできない。なお、企業名、大学名の入ったユニフォームでは出場できない。</w:t>
      </w:r>
    </w:p>
    <w:p w14:paraId="6FFEAD6C" w14:textId="60B051AE" w:rsidR="009B2902" w:rsidRPr="003E7A09" w:rsidRDefault="009B2902" w:rsidP="009B2902">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0B7B33" w:rsidRPr="003E7A09">
        <w:rPr>
          <w:rFonts w:ascii="メイリオ" w:eastAsia="メイリオ"/>
          <w:color w:val="000000" w:themeColor="text1"/>
          <w:w w:val="80"/>
          <w:kern w:val="0"/>
          <w:fitText w:val="210" w:id="-1532722942"/>
        </w:rPr>
        <w:t>1</w:t>
      </w:r>
      <w:r w:rsidR="000B7B33" w:rsidRPr="003E7A09">
        <w:rPr>
          <w:rFonts w:ascii="メイリオ" w:eastAsia="メイリオ"/>
          <w:color w:val="000000" w:themeColor="text1"/>
          <w:spacing w:val="1"/>
          <w:w w:val="80"/>
          <w:kern w:val="0"/>
          <w:fitText w:val="210" w:id="-1532722942"/>
        </w:rPr>
        <w:t>2</w:t>
      </w:r>
      <w:r w:rsidRPr="003E7A09">
        <w:rPr>
          <w:rFonts w:ascii="メイリオ" w:eastAsia="メイリオ"/>
          <w:color w:val="000000" w:themeColor="text1"/>
          <w:kern w:val="0"/>
        </w:rPr>
        <w:t>）金属バット、ハイコンバット及び捕手のマスクは、連盟公認（Ｊ・Ｓ・Ｂ・Ｂ）のマーク入りのものを使用すること。</w:t>
      </w:r>
    </w:p>
    <w:p w14:paraId="184FEDB1" w14:textId="3C1D6D27" w:rsidR="009B2902" w:rsidRPr="003E7A09" w:rsidRDefault="009B2902" w:rsidP="009B2902">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0B7B33" w:rsidRPr="003E7A09">
        <w:rPr>
          <w:rFonts w:ascii="メイリオ" w:eastAsia="メイリオ"/>
          <w:color w:val="000000" w:themeColor="text1"/>
          <w:w w:val="80"/>
          <w:kern w:val="0"/>
          <w:fitText w:val="210" w:id="-1532722941"/>
        </w:rPr>
        <w:t>1</w:t>
      </w:r>
      <w:r w:rsidR="000B7B33" w:rsidRPr="003E7A09">
        <w:rPr>
          <w:rFonts w:ascii="メイリオ" w:eastAsia="メイリオ"/>
          <w:color w:val="000000" w:themeColor="text1"/>
          <w:spacing w:val="1"/>
          <w:w w:val="80"/>
          <w:kern w:val="0"/>
          <w:fitText w:val="210" w:id="-1532722941"/>
        </w:rPr>
        <w:t>3</w:t>
      </w:r>
      <w:r w:rsidRPr="003E7A09">
        <w:rPr>
          <w:rFonts w:ascii="メイリオ" w:eastAsia="メイリオ"/>
          <w:color w:val="000000" w:themeColor="text1"/>
          <w:kern w:val="0"/>
        </w:rPr>
        <w:t>）打者、次打者、走者及びベースコーチは、Ｓ・Ｇマークのついた連盟公認（Ｊ・Ｓ・Ｂ・Ｂ）ヘルメットを着用すること。</w:t>
      </w:r>
    </w:p>
    <w:p w14:paraId="4D5E50AE" w14:textId="7D37E4C7" w:rsidR="009B2902" w:rsidRPr="003E7A09" w:rsidRDefault="009B2902" w:rsidP="009B2902">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0B7B33" w:rsidRPr="003E7A09">
        <w:rPr>
          <w:rFonts w:ascii="メイリオ" w:eastAsia="メイリオ"/>
          <w:color w:val="000000" w:themeColor="text1"/>
          <w:w w:val="80"/>
          <w:kern w:val="0"/>
          <w:fitText w:val="210" w:id="-1532722940"/>
        </w:rPr>
        <w:t>1</w:t>
      </w:r>
      <w:r w:rsidR="000B7B33" w:rsidRPr="003E7A09">
        <w:rPr>
          <w:rFonts w:ascii="メイリオ" w:eastAsia="メイリオ"/>
          <w:color w:val="000000" w:themeColor="text1"/>
          <w:spacing w:val="1"/>
          <w:w w:val="80"/>
          <w:kern w:val="0"/>
          <w:fitText w:val="210" w:id="-1532722940"/>
        </w:rPr>
        <w:t>4</w:t>
      </w:r>
      <w:r w:rsidRPr="003E7A09">
        <w:rPr>
          <w:rFonts w:ascii="メイリオ" w:eastAsia="メイリオ"/>
          <w:color w:val="000000" w:themeColor="text1"/>
          <w:kern w:val="0"/>
        </w:rPr>
        <w:t>）捕手は、プロテクター、レガース、マスク（スロートガード付）、捕手用ヘルメット、ファールカップを着用すること。</w:t>
      </w:r>
    </w:p>
    <w:p w14:paraId="3649F196" w14:textId="7ACB4505" w:rsidR="009B2902" w:rsidRPr="003E7A09" w:rsidRDefault="009B2902" w:rsidP="009B2902">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0B7B33" w:rsidRPr="003E7A09">
        <w:rPr>
          <w:rFonts w:ascii="メイリオ" w:eastAsia="メイリオ"/>
          <w:color w:val="000000" w:themeColor="text1"/>
          <w:w w:val="80"/>
          <w:kern w:val="0"/>
          <w:fitText w:val="210" w:id="-1532722939"/>
        </w:rPr>
        <w:t>1</w:t>
      </w:r>
      <w:r w:rsidR="000B7B33" w:rsidRPr="003E7A09">
        <w:rPr>
          <w:rFonts w:ascii="メイリオ" w:eastAsia="メイリオ"/>
          <w:color w:val="000000" w:themeColor="text1"/>
          <w:spacing w:val="1"/>
          <w:w w:val="80"/>
          <w:kern w:val="0"/>
          <w:fitText w:val="210" w:id="-1532722939"/>
        </w:rPr>
        <w:t>5</w:t>
      </w:r>
      <w:r w:rsidRPr="003E7A09">
        <w:rPr>
          <w:rFonts w:ascii="メイリオ" w:eastAsia="メイリオ"/>
          <w:color w:val="000000" w:themeColor="text1"/>
          <w:kern w:val="0"/>
        </w:rPr>
        <w:t>）雨天時の場合の対応は以下の通りとする。</w:t>
      </w:r>
    </w:p>
    <w:p w14:paraId="4DC5E12E" w14:textId="794EDDCC" w:rsidR="009B2902" w:rsidRPr="003E7A09" w:rsidRDefault="009B2902" w:rsidP="009B2902">
      <w:pPr>
        <w:spacing w:line="360" w:lineRule="exact"/>
        <w:ind w:leftChars="200" w:left="84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①雨天時の対応は、主催者が決定する。</w:t>
      </w:r>
      <w:r w:rsidR="0011222F">
        <w:rPr>
          <w:rFonts w:ascii="メイリオ" w:eastAsia="メイリオ" w:hint="eastAsia"/>
          <w:color w:val="000000" w:themeColor="text1"/>
          <w:kern w:val="0"/>
        </w:rPr>
        <w:t>ただし</w:t>
      </w:r>
      <w:r w:rsidRPr="003E7A09">
        <w:rPr>
          <w:rFonts w:ascii="メイリオ" w:eastAsia="メイリオ" w:hint="eastAsia"/>
          <w:color w:val="000000" w:themeColor="text1"/>
          <w:kern w:val="0"/>
        </w:rPr>
        <w:t>、主催者判断で監督会議を緊急開催する場合もある。</w:t>
      </w:r>
    </w:p>
    <w:p w14:paraId="3B5C8BCF" w14:textId="77777777" w:rsidR="009B2902" w:rsidRPr="003E7A09" w:rsidRDefault="009B2902" w:rsidP="009B2902">
      <w:pPr>
        <w:spacing w:line="360" w:lineRule="exact"/>
        <w:ind w:leftChars="200" w:left="84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②雨天時には球場を移動するチームが出てくる場合があることを了承すること。</w:t>
      </w:r>
    </w:p>
    <w:p w14:paraId="7705F06E" w14:textId="2C5DCA8D" w:rsidR="00513F97" w:rsidRDefault="009B2902" w:rsidP="00CA1896">
      <w:pPr>
        <w:spacing w:line="360" w:lineRule="exact"/>
        <w:ind w:leftChars="200" w:left="84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③全試合を消化できない場合でも、参加費・大会運営費・保険料は返却しない。</w:t>
      </w:r>
    </w:p>
    <w:p w14:paraId="0BAB8B4B" w14:textId="77777777" w:rsidR="001B56D2" w:rsidRPr="003E7A09" w:rsidRDefault="001B56D2" w:rsidP="00CA1896">
      <w:pPr>
        <w:spacing w:line="360" w:lineRule="exact"/>
        <w:ind w:leftChars="200" w:left="840" w:hangingChars="200" w:hanging="420"/>
        <w:rPr>
          <w:rFonts w:ascii="メイリオ" w:eastAsia="メイリオ"/>
          <w:color w:val="000000" w:themeColor="text1"/>
          <w:kern w:val="0"/>
        </w:rPr>
      </w:pPr>
    </w:p>
    <w:p w14:paraId="45464CA7" w14:textId="77777777" w:rsidR="000B7B33" w:rsidRPr="003E7A09" w:rsidRDefault="000B7B33" w:rsidP="009B74E4">
      <w:pPr>
        <w:spacing w:line="360" w:lineRule="exact"/>
        <w:rPr>
          <w:rFonts w:ascii="メイリオ" w:eastAsia="メイリオ"/>
          <w:color w:val="000000" w:themeColor="text1"/>
          <w:kern w:val="0"/>
        </w:rPr>
      </w:pPr>
    </w:p>
    <w:p w14:paraId="6B790BB4" w14:textId="77777777" w:rsidR="009B74E4" w:rsidRPr="003E7A09" w:rsidRDefault="009B74E4" w:rsidP="009B74E4">
      <w:pPr>
        <w:spacing w:line="360" w:lineRule="exact"/>
        <w:rPr>
          <w:rFonts w:ascii="メイリオ" w:eastAsia="メイリオ"/>
          <w:color w:val="000000" w:themeColor="text1"/>
          <w:kern w:val="0"/>
        </w:rPr>
      </w:pPr>
      <w:r w:rsidRPr="003E7A09">
        <w:rPr>
          <w:noProof/>
          <w:color w:val="000000" w:themeColor="text1"/>
          <w:kern w:val="0"/>
        </w:rPr>
        <mc:AlternateContent>
          <mc:Choice Requires="wps">
            <w:drawing>
              <wp:inline distT="0" distB="0" distL="0" distR="0" wp14:anchorId="6CA34126" wp14:editId="7ACA9E31">
                <wp:extent cx="987552" cy="306000"/>
                <wp:effectExtent l="0" t="0" r="22225" b="18415"/>
                <wp:docPr id="25" name="四角形: 角を丸くする 25"/>
                <wp:cNvGraphicFramePr/>
                <a:graphic xmlns:a="http://schemas.openxmlformats.org/drawingml/2006/main">
                  <a:graphicData uri="http://schemas.microsoft.com/office/word/2010/wordprocessingShape">
                    <wps:wsp>
                      <wps:cNvSpPr/>
                      <wps:spPr>
                        <a:xfrm>
                          <a:off x="0" y="0"/>
                          <a:ext cx="987552"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91EE00" w14:textId="69E3306F"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９．</w:t>
                            </w:r>
                            <w:r w:rsidR="009B74E4">
                              <w:rPr>
                                <w:rFonts w:ascii="UD デジタル 教科書体 NP-B" w:eastAsia="UD デジタル 教科書体 NP-B" w:hint="eastAsia"/>
                                <w:color w:val="FFFFFF" w:themeColor="background1"/>
                                <w:sz w:val="22"/>
                                <w:szCs w:val="24"/>
                              </w:rPr>
                              <w:t>表　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CA34126" id="四角形: 角を丸くする 25" o:spid="_x0000_s1034" style="width:77.7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" fillcolor="#454551 [3215]" strokecolor="#9ea0a8 [2414]" strokeweight="1.5pt">
                <v:stroke joinstyle="miter"/>
                <v:textbox>
                  <w:txbxContent>
                    <w:p w14:paraId="2591EE00" w14:textId="69E3306F" w:rsidR="009B74E4" w:rsidRPr="00E1561D" w:rsidRDefault="00A10D86"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９．</w:t>
                      </w:r>
                      <w:r w:rsidR="009B74E4">
                        <w:rPr>
                          <w:rFonts w:ascii="UD デジタル 教科書体 NP-B" w:eastAsia="UD デジタル 教科書体 NP-B" w:hint="eastAsia"/>
                          <w:color w:val="FFFFFF" w:themeColor="background1"/>
                          <w:sz w:val="22"/>
                          <w:szCs w:val="24"/>
                        </w:rPr>
                        <w:t>表　彰</w:t>
                      </w:r>
                    </w:p>
                  </w:txbxContent>
                </v:textbox>
                <w10:anchorlock/>
              </v:roundrect>
            </w:pict>
          </mc:Fallback>
        </mc:AlternateContent>
      </w:r>
    </w:p>
    <w:p w14:paraId="5D1863DA" w14:textId="4F2D59C1" w:rsidR="00CA1896" w:rsidRPr="003E7A09" w:rsidRDefault="00CA1896" w:rsidP="0035633B">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１</w:t>
      </w:r>
      <w:r w:rsidRPr="003E7A09">
        <w:rPr>
          <w:rFonts w:ascii="メイリオ" w:eastAsia="メイリオ" w:hint="eastAsia"/>
          <w:color w:val="000000" w:themeColor="text1"/>
          <w:kern w:val="0"/>
        </w:rPr>
        <w:t>）表彰は優勝、準優勝、第</w:t>
      </w:r>
      <w:r w:rsidR="00A8211D" w:rsidRPr="003E7A09">
        <w:rPr>
          <w:rFonts w:ascii="メイリオ" w:eastAsia="メイリオ" w:hint="eastAsia"/>
          <w:color w:val="000000" w:themeColor="text1"/>
          <w:kern w:val="0"/>
        </w:rPr>
        <w:t>３</w:t>
      </w:r>
      <w:r w:rsidRPr="003E7A09">
        <w:rPr>
          <w:rFonts w:ascii="メイリオ" w:eastAsia="メイリオ" w:hint="eastAsia"/>
          <w:color w:val="000000" w:themeColor="text1"/>
          <w:kern w:val="0"/>
        </w:rPr>
        <w:t>位</w:t>
      </w:r>
      <w:r w:rsidRPr="003E7A09">
        <w:rPr>
          <w:rFonts w:ascii="メイリオ" w:eastAsia="メイリオ"/>
          <w:color w:val="000000" w:themeColor="text1"/>
          <w:kern w:val="0"/>
        </w:rPr>
        <w:t>のチームに行う。</w:t>
      </w:r>
    </w:p>
    <w:p w14:paraId="0BBB7B70" w14:textId="33BB5FED" w:rsidR="00CA1896" w:rsidRPr="003E7A09" w:rsidRDefault="00CA1896" w:rsidP="0035633B">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２</w:t>
      </w:r>
      <w:r w:rsidRPr="003E7A09">
        <w:rPr>
          <w:rFonts w:ascii="メイリオ" w:eastAsia="メイリオ" w:hint="eastAsia"/>
          <w:color w:val="000000" w:themeColor="text1"/>
          <w:kern w:val="0"/>
        </w:rPr>
        <w:t>）第</w:t>
      </w:r>
      <w:r w:rsidR="00A8211D" w:rsidRPr="003E7A09">
        <w:rPr>
          <w:rFonts w:ascii="メイリオ" w:eastAsia="メイリオ" w:hint="eastAsia"/>
          <w:color w:val="000000" w:themeColor="text1"/>
          <w:kern w:val="0"/>
        </w:rPr>
        <w:t>３</w:t>
      </w:r>
      <w:r w:rsidRPr="003E7A09">
        <w:rPr>
          <w:rFonts w:ascii="メイリオ" w:eastAsia="メイリオ" w:hint="eastAsia"/>
          <w:color w:val="000000" w:themeColor="text1"/>
          <w:kern w:val="0"/>
        </w:rPr>
        <w:t>位チームには、準決勝終了後各会場で賞状と第</w:t>
      </w:r>
      <w:r w:rsidR="00A8211D" w:rsidRPr="003E7A09">
        <w:rPr>
          <w:rFonts w:ascii="メイリオ" w:eastAsia="メイリオ" w:hint="eastAsia"/>
          <w:color w:val="000000" w:themeColor="text1"/>
          <w:kern w:val="0"/>
        </w:rPr>
        <w:t>３</w:t>
      </w:r>
      <w:r w:rsidRPr="003E7A09">
        <w:rPr>
          <w:rFonts w:ascii="メイリオ" w:eastAsia="メイリオ" w:hint="eastAsia"/>
          <w:color w:val="000000" w:themeColor="text1"/>
          <w:kern w:val="0"/>
        </w:rPr>
        <w:t>位盾ならびに登録メンバー全員に銅メダルを授与し、表彰する。</w:t>
      </w:r>
    </w:p>
    <w:p w14:paraId="327B37FA" w14:textId="190CE665" w:rsidR="00CA1896" w:rsidRPr="003E7A09" w:rsidRDefault="00CA1896" w:rsidP="0035633B">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３</w:t>
      </w:r>
      <w:r w:rsidRPr="003E7A09">
        <w:rPr>
          <w:rFonts w:ascii="メイリオ" w:eastAsia="メイリオ" w:hint="eastAsia"/>
          <w:color w:val="000000" w:themeColor="text1"/>
          <w:kern w:val="0"/>
        </w:rPr>
        <w:t>）準優勝チームには賞状、準優勝楯並びに登録メンバー全員に銀メダルを授与し、表彰する。</w:t>
      </w:r>
    </w:p>
    <w:p w14:paraId="7D67E5B1" w14:textId="4E730AD4" w:rsidR="009B74E4" w:rsidRDefault="00CA1896" w:rsidP="0035633B">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４</w:t>
      </w:r>
      <w:r w:rsidRPr="003E7A09">
        <w:rPr>
          <w:rFonts w:ascii="メイリオ" w:eastAsia="メイリオ" w:hint="eastAsia"/>
          <w:color w:val="000000" w:themeColor="text1"/>
          <w:kern w:val="0"/>
        </w:rPr>
        <w:t>）優勝チームには賞状、優勝旗と優勝カップ並びに登録メンバー全員に金メダルを授与し、表彰する。</w:t>
      </w:r>
    </w:p>
    <w:p w14:paraId="56883603" w14:textId="5A4D9B92" w:rsidR="00BF381B" w:rsidRDefault="00BF381B" w:rsidP="002C4C55">
      <w:pPr>
        <w:spacing w:line="360" w:lineRule="exact"/>
        <w:ind w:left="420" w:hangingChars="200" w:hanging="420"/>
        <w:rPr>
          <w:rFonts w:ascii="メイリオ" w:eastAsia="メイリオ"/>
          <w:b/>
          <w:bCs/>
          <w:color w:val="000000" w:themeColor="text1"/>
          <w:kern w:val="0"/>
        </w:rPr>
      </w:pPr>
      <w:r>
        <w:rPr>
          <w:rFonts w:ascii="メイリオ" w:eastAsia="メイリオ" w:hint="eastAsia"/>
          <w:color w:val="000000" w:themeColor="text1"/>
          <w:kern w:val="0"/>
        </w:rPr>
        <w:lastRenderedPageBreak/>
        <w:t>（５）</w:t>
      </w:r>
      <w:r w:rsidR="00792BD6" w:rsidRPr="00792BD6">
        <w:rPr>
          <w:rFonts w:ascii="メイリオ" w:eastAsia="メイリオ" w:hint="eastAsia"/>
          <w:color w:val="000000" w:themeColor="text1"/>
          <w:kern w:val="0"/>
        </w:rPr>
        <w:t>申込終了後、</w:t>
      </w:r>
      <w:r w:rsidR="00792BD6" w:rsidRPr="001B56D2">
        <w:rPr>
          <w:rFonts w:ascii="メイリオ" w:eastAsia="メイリオ" w:hint="eastAsia"/>
          <w:b/>
          <w:bCs/>
          <w:color w:val="000000" w:themeColor="text1"/>
          <w:kern w:val="0"/>
        </w:rPr>
        <w:t>申込数が８チーム</w:t>
      </w:r>
      <w:r w:rsidR="00611EC9">
        <w:rPr>
          <w:rFonts w:ascii="メイリオ" w:eastAsia="メイリオ" w:hint="eastAsia"/>
          <w:b/>
          <w:bCs/>
          <w:color w:val="000000" w:themeColor="text1"/>
          <w:kern w:val="0"/>
        </w:rPr>
        <w:t>以内</w:t>
      </w:r>
      <w:r w:rsidR="00792BD6" w:rsidRPr="001B56D2">
        <w:rPr>
          <w:rFonts w:ascii="メイリオ" w:eastAsia="メイリオ" w:hint="eastAsia"/>
          <w:b/>
          <w:bCs/>
          <w:color w:val="000000" w:themeColor="text1"/>
          <w:kern w:val="0"/>
        </w:rPr>
        <w:t>であった場合、優勝・準優勝までの表彰とする</w:t>
      </w:r>
      <w:r w:rsidR="00C14692">
        <w:rPr>
          <w:rFonts w:ascii="メイリオ" w:eastAsia="メイリオ" w:hint="eastAsia"/>
          <w:b/>
          <w:bCs/>
          <w:color w:val="000000" w:themeColor="text1"/>
          <w:kern w:val="0"/>
        </w:rPr>
        <w:t>。</w:t>
      </w:r>
    </w:p>
    <w:p w14:paraId="7877AF5E" w14:textId="77777777" w:rsidR="00C14692" w:rsidRPr="003E7A09" w:rsidRDefault="00C14692" w:rsidP="002C4C55">
      <w:pPr>
        <w:spacing w:line="360" w:lineRule="exact"/>
        <w:ind w:left="420" w:hangingChars="200" w:hanging="420"/>
        <w:rPr>
          <w:rFonts w:ascii="メイリオ" w:eastAsia="メイリオ"/>
          <w:color w:val="000000" w:themeColor="text1"/>
          <w:kern w:val="0"/>
        </w:rPr>
      </w:pPr>
    </w:p>
    <w:p w14:paraId="07C95B5A" w14:textId="77777777" w:rsidR="001B56D2" w:rsidRDefault="001B56D2" w:rsidP="00BF381B">
      <w:pPr>
        <w:spacing w:line="360" w:lineRule="exact"/>
        <w:rPr>
          <w:rFonts w:ascii="メイリオ" w:eastAsia="メイリオ"/>
          <w:kern w:val="0"/>
        </w:rPr>
      </w:pPr>
    </w:p>
    <w:p w14:paraId="0F1AD0C0" w14:textId="2706BFB3" w:rsidR="00BF381B" w:rsidRDefault="00BF381B" w:rsidP="00BF381B">
      <w:pPr>
        <w:spacing w:line="360" w:lineRule="exact"/>
        <w:rPr>
          <w:rFonts w:ascii="メイリオ" w:eastAsia="メイリオ"/>
          <w:kern w:val="0"/>
        </w:rPr>
      </w:pPr>
      <w:r>
        <w:rPr>
          <w:noProof/>
        </w:rPr>
        <mc:AlternateContent>
          <mc:Choice Requires="wps">
            <w:drawing>
              <wp:inline distT="0" distB="0" distL="0" distR="0" wp14:anchorId="48F4FC4F" wp14:editId="79804B12">
                <wp:extent cx="1706245" cy="351155"/>
                <wp:effectExtent l="9525" t="9525" r="17780" b="10795"/>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245" cy="351155"/>
                        </a:xfrm>
                        <a:prstGeom prst="roundRect">
                          <a:avLst>
                            <a:gd name="adj" fmla="val 16667"/>
                          </a:avLst>
                        </a:prstGeom>
                        <a:solidFill>
                          <a:schemeClr val="tx2">
                            <a:lumMod val="100000"/>
                            <a:lumOff val="0"/>
                          </a:schemeClr>
                        </a:solidFill>
                        <a:ln w="19050">
                          <a:solidFill>
                            <a:schemeClr val="bg2">
                              <a:lumMod val="75000"/>
                              <a:lumOff val="0"/>
                            </a:schemeClr>
                          </a:solidFill>
                          <a:miter lim="800000"/>
                          <a:headEnd/>
                          <a:tailEnd/>
                        </a:ln>
                      </wps:spPr>
                      <wps:txbx>
                        <w:txbxContent>
                          <w:p w14:paraId="767614E7" w14:textId="58E25666" w:rsidR="00BF381B" w:rsidRPr="00BF381B" w:rsidRDefault="00BF381B" w:rsidP="00BF381B">
                            <w:pPr>
                              <w:spacing w:line="280" w:lineRule="exact"/>
                              <w:jc w:val="center"/>
                              <w:rPr>
                                <w:rFonts w:ascii="UD デジタル 教科書体 NP-B" w:eastAsia="UD デジタル 教科書体 NP-B"/>
                                <w:color w:val="FFFFFF" w:themeColor="background1"/>
                                <w:sz w:val="22"/>
                                <w:szCs w:val="24"/>
                              </w:rPr>
                            </w:pPr>
                            <w:r w:rsidRPr="00BF381B">
                              <w:rPr>
                                <w:rFonts w:ascii="UD デジタル 教科書体 NP-B" w:eastAsia="UD デジタル 教科書体 NP-B" w:hint="eastAsia"/>
                                <w:color w:val="FFFFFF" w:themeColor="background1"/>
                                <w:sz w:val="22"/>
                                <w:szCs w:val="24"/>
                              </w:rPr>
                              <w:t>1</w:t>
                            </w:r>
                            <w:r w:rsidR="00192DDB">
                              <w:rPr>
                                <w:rFonts w:ascii="UD デジタル 教科書体 NP-B" w:eastAsia="UD デジタル 教科書体 NP-B" w:hint="eastAsia"/>
                                <w:color w:val="FFFFFF" w:themeColor="background1"/>
                                <w:sz w:val="22"/>
                                <w:szCs w:val="24"/>
                              </w:rPr>
                              <w:t>０</w:t>
                            </w:r>
                            <w:r w:rsidRPr="00BF381B">
                              <w:rPr>
                                <w:rFonts w:ascii="UD デジタル 教科書体 NP-B" w:eastAsia="UD デジタル 教科書体 NP-B" w:hint="eastAsia"/>
                                <w:color w:val="FFFFFF" w:themeColor="background1"/>
                                <w:sz w:val="22"/>
                                <w:szCs w:val="24"/>
                              </w:rPr>
                              <w:t>．有事の際の対応</w:t>
                            </w:r>
                          </w:p>
                          <w:p w14:paraId="2B0CD9A8" w14:textId="77777777" w:rsidR="00BF381B" w:rsidRPr="00BF381B" w:rsidRDefault="00BF381B" w:rsidP="00BF381B">
                            <w:pPr>
                              <w:spacing w:line="280" w:lineRule="exact"/>
                              <w:jc w:val="center"/>
                              <w:rPr>
                                <w:rFonts w:ascii="UD デジタル 教科書体 NP-B" w:eastAsia="UD デジタル 教科書体 NP-B"/>
                                <w:color w:val="FFFFFF" w:themeColor="background1"/>
                                <w:sz w:val="22"/>
                                <w:szCs w:val="24"/>
                              </w:rPr>
                            </w:pPr>
                          </w:p>
                        </w:txbxContent>
                      </wps:txbx>
                      <wps:bodyPr rot="0" vert="horz" wrap="square" lIns="91440" tIns="45720" rIns="91440" bIns="45720" anchor="ctr" anchorCtr="0" upright="1">
                        <a:noAutofit/>
                      </wps:bodyPr>
                    </wps:wsp>
                  </a:graphicData>
                </a:graphic>
              </wp:inline>
            </w:drawing>
          </mc:Choice>
          <mc:Fallback>
            <w:pict>
              <v:roundrect w14:anchorId="48F4FC4F" id="四角形: 角を丸くする 1" o:spid="_x0000_s1035" style="width:134.35pt;height:27.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" fillcolor="#454551 [3215]" strokecolor="#9ea0a8 [2414]" strokeweight="1.5pt">
                <v:stroke joinstyle="miter"/>
                <v:textbox>
                  <w:txbxContent>
                    <w:p w14:paraId="767614E7" w14:textId="58E25666" w:rsidR="00BF381B" w:rsidRPr="00BF381B" w:rsidRDefault="00BF381B" w:rsidP="00BF381B">
                      <w:pPr>
                        <w:spacing w:line="280" w:lineRule="exact"/>
                        <w:jc w:val="center"/>
                        <w:rPr>
                          <w:rFonts w:ascii="UD デジタル 教科書体 NP-B" w:eastAsia="UD デジタル 教科書体 NP-B"/>
                          <w:color w:val="FFFFFF" w:themeColor="background1"/>
                          <w:sz w:val="22"/>
                          <w:szCs w:val="24"/>
                        </w:rPr>
                      </w:pPr>
                      <w:r w:rsidRPr="00BF381B">
                        <w:rPr>
                          <w:rFonts w:ascii="UD デジタル 教科書体 NP-B" w:eastAsia="UD デジタル 教科書体 NP-B" w:hint="eastAsia"/>
                          <w:color w:val="FFFFFF" w:themeColor="background1"/>
                          <w:sz w:val="22"/>
                          <w:szCs w:val="24"/>
                        </w:rPr>
                        <w:t>1</w:t>
                      </w:r>
                      <w:r w:rsidR="00192DDB">
                        <w:rPr>
                          <w:rFonts w:ascii="UD デジタル 教科書体 NP-B" w:eastAsia="UD デジタル 教科書体 NP-B" w:hint="eastAsia"/>
                          <w:color w:val="FFFFFF" w:themeColor="background1"/>
                          <w:sz w:val="22"/>
                          <w:szCs w:val="24"/>
                        </w:rPr>
                        <w:t>０</w:t>
                      </w:r>
                      <w:r w:rsidRPr="00BF381B">
                        <w:rPr>
                          <w:rFonts w:ascii="UD デジタル 教科書体 NP-B" w:eastAsia="UD デジタル 教科書体 NP-B" w:hint="eastAsia"/>
                          <w:color w:val="FFFFFF" w:themeColor="background1"/>
                          <w:sz w:val="22"/>
                          <w:szCs w:val="24"/>
                        </w:rPr>
                        <w:t>．有事の際の対応</w:t>
                      </w:r>
                    </w:p>
                    <w:p w14:paraId="2B0CD9A8" w14:textId="77777777" w:rsidR="00BF381B" w:rsidRPr="00BF381B" w:rsidRDefault="00BF381B" w:rsidP="00BF381B">
                      <w:pPr>
                        <w:spacing w:line="280" w:lineRule="exact"/>
                        <w:jc w:val="center"/>
                        <w:rPr>
                          <w:rFonts w:ascii="UD デジタル 教科書体 NP-B" w:eastAsia="UD デジタル 教科書体 NP-B"/>
                          <w:color w:val="FFFFFF" w:themeColor="background1"/>
                          <w:sz w:val="22"/>
                          <w:szCs w:val="24"/>
                        </w:rPr>
                      </w:pPr>
                    </w:p>
                  </w:txbxContent>
                </v:textbox>
                <w10:anchorlock/>
              </v:roundrect>
            </w:pict>
          </mc:Fallback>
        </mc:AlternateContent>
      </w:r>
    </w:p>
    <w:p w14:paraId="3A120E23" w14:textId="273BDCC0" w:rsidR="00BF381B" w:rsidRDefault="00BF381B" w:rsidP="00BF381B">
      <w:pPr>
        <w:spacing w:line="360" w:lineRule="exact"/>
        <w:ind w:firstLineChars="100" w:firstLine="210"/>
        <w:rPr>
          <w:rFonts w:ascii="メイリオ" w:eastAsia="メイリオ"/>
          <w:kern w:val="0"/>
        </w:rPr>
      </w:pPr>
      <w:r>
        <w:rPr>
          <w:rFonts w:ascii="メイリオ" w:eastAsia="メイリオ" w:hint="eastAsia"/>
          <w:kern w:val="0"/>
        </w:rPr>
        <w:t>政府による感染症拡大防止に伴う要請や激甚災害等（以降、有事）が生じた場合、下記の通り対応する。</w:t>
      </w:r>
    </w:p>
    <w:p w14:paraId="61B53359" w14:textId="77777777" w:rsidR="00BF381B" w:rsidRDefault="00BF381B" w:rsidP="00BF381B">
      <w:pPr>
        <w:spacing w:line="360" w:lineRule="exact"/>
        <w:ind w:left="420" w:hangingChars="200" w:hanging="420"/>
        <w:rPr>
          <w:rFonts w:ascii="メイリオ" w:eastAsia="メイリオ"/>
          <w:kern w:val="0"/>
        </w:rPr>
      </w:pPr>
      <w:r>
        <w:rPr>
          <w:rFonts w:ascii="メイリオ" w:eastAsia="メイリオ" w:hint="eastAsia"/>
          <w:kern w:val="0"/>
        </w:rPr>
        <w:t>（１）諸経費について</w:t>
      </w:r>
    </w:p>
    <w:p w14:paraId="7F7FC6FA" w14:textId="24734A7B" w:rsidR="00BF381B" w:rsidRDefault="00BF381B" w:rsidP="00BF381B">
      <w:pPr>
        <w:spacing w:line="360" w:lineRule="exact"/>
        <w:ind w:leftChars="200" w:left="630" w:hangingChars="100" w:hanging="210"/>
        <w:rPr>
          <w:rFonts w:ascii="メイリオ" w:eastAsia="メイリオ"/>
          <w:kern w:val="0"/>
        </w:rPr>
      </w:pPr>
      <w:bookmarkStart w:id="3" w:name="_Hlk129511204"/>
      <w:r>
        <w:rPr>
          <w:rFonts w:ascii="メイリオ" w:eastAsia="メイリオ" w:hint="eastAsia"/>
          <w:kern w:val="0"/>
        </w:rPr>
        <w:t>①有事の際の棄権に関わらず、「体育の部要項　８．参加費」に基づき支払うものとする。</w:t>
      </w:r>
    </w:p>
    <w:bookmarkEnd w:id="3"/>
    <w:p w14:paraId="6401695E" w14:textId="77777777" w:rsidR="00BF381B" w:rsidRDefault="00BF381B" w:rsidP="00BF381B">
      <w:pPr>
        <w:spacing w:line="360" w:lineRule="exact"/>
        <w:ind w:leftChars="200" w:left="630" w:hangingChars="100" w:hanging="210"/>
        <w:rPr>
          <w:rFonts w:ascii="メイリオ" w:eastAsia="メイリオ"/>
          <w:kern w:val="0"/>
        </w:rPr>
      </w:pPr>
      <w:r>
        <w:rPr>
          <w:rFonts w:ascii="メイリオ" w:eastAsia="メイリオ" w:hint="eastAsia"/>
          <w:kern w:val="0"/>
        </w:rPr>
        <w:t>②主催者として大会または種目の開催を見送る場合は、参加費、大会運営費、保険料は徴収しない。すでに納入されている場合は返金を行う。</w:t>
      </w:r>
    </w:p>
    <w:p w14:paraId="2534216D" w14:textId="61C00DDA" w:rsidR="00BF381B" w:rsidRDefault="00BF381B" w:rsidP="00BF381B">
      <w:pPr>
        <w:spacing w:line="360" w:lineRule="exact"/>
        <w:ind w:leftChars="200" w:left="630" w:hangingChars="100" w:hanging="210"/>
        <w:rPr>
          <w:rFonts w:ascii="メイリオ" w:eastAsia="メイリオ"/>
          <w:b/>
          <w:bCs/>
          <w:kern w:val="0"/>
        </w:rPr>
      </w:pPr>
      <w:r>
        <w:rPr>
          <w:rFonts w:ascii="メイリオ" w:eastAsia="メイリオ" w:hint="eastAsia"/>
          <w:kern w:val="0"/>
        </w:rPr>
        <w:t>③参加チーム・人数が試合可能数に満たない場合、および主催者として大会または種目の開催を見送る場合において、</w:t>
      </w:r>
      <w:r>
        <w:rPr>
          <w:rFonts w:ascii="メイリオ" w:eastAsia="メイリオ" w:hint="eastAsia"/>
          <w:b/>
          <w:bCs/>
          <w:kern w:val="0"/>
        </w:rPr>
        <w:t>大会参加にかかる旅費、宿泊費、キャンセル料その他の諸経費については、主催者として負担しない。</w:t>
      </w:r>
    </w:p>
    <w:p w14:paraId="5BF32A1D" w14:textId="77777777" w:rsidR="00BF381B" w:rsidRDefault="00BF381B" w:rsidP="00BF381B">
      <w:pPr>
        <w:spacing w:line="360" w:lineRule="exact"/>
        <w:ind w:left="420" w:hangingChars="200" w:hanging="420"/>
        <w:rPr>
          <w:rFonts w:ascii="メイリオ" w:eastAsia="メイリオ"/>
          <w:kern w:val="0"/>
        </w:rPr>
      </w:pPr>
      <w:r>
        <w:rPr>
          <w:rFonts w:ascii="メイリオ" w:eastAsia="メイリオ" w:hint="eastAsia"/>
          <w:kern w:val="0"/>
        </w:rPr>
        <w:t>（２）主催者及び各競技連盟・協会、各会場、その他関係機関のガイドライン、ならびに自治体からの要請等に沿って実施する。</w:t>
      </w:r>
    </w:p>
    <w:p w14:paraId="1AA37A5F" w14:textId="77777777" w:rsidR="00BF381B" w:rsidRDefault="00BF381B" w:rsidP="00BF381B">
      <w:pPr>
        <w:spacing w:line="360" w:lineRule="exact"/>
        <w:ind w:left="420" w:hangingChars="200" w:hanging="420"/>
        <w:rPr>
          <w:rFonts w:ascii="メイリオ" w:eastAsia="メイリオ"/>
          <w:kern w:val="0"/>
        </w:rPr>
      </w:pPr>
      <w:bookmarkStart w:id="4" w:name="_Hlk129511145"/>
      <w:r>
        <w:rPr>
          <w:rFonts w:ascii="メイリオ" w:eastAsia="メイリオ" w:hint="eastAsia"/>
          <w:kern w:val="0"/>
        </w:rPr>
        <w:t>（３）記載のない内容については、主催者で判断する。</w:t>
      </w:r>
      <w:bookmarkEnd w:id="4"/>
    </w:p>
    <w:p w14:paraId="60A5102D" w14:textId="77777777" w:rsidR="009B74E4" w:rsidRPr="00BF381B" w:rsidRDefault="009B74E4" w:rsidP="009B74E4">
      <w:pPr>
        <w:spacing w:line="360" w:lineRule="exact"/>
        <w:rPr>
          <w:rFonts w:ascii="メイリオ" w:eastAsia="メイリオ"/>
          <w:color w:val="000000" w:themeColor="text1"/>
          <w:kern w:val="0"/>
        </w:rPr>
      </w:pPr>
    </w:p>
    <w:p w14:paraId="376A8BA1" w14:textId="77777777" w:rsidR="009B74E4" w:rsidRPr="003E7A09" w:rsidRDefault="009B74E4" w:rsidP="009B74E4">
      <w:pPr>
        <w:spacing w:line="360" w:lineRule="exact"/>
        <w:rPr>
          <w:rFonts w:ascii="メイリオ" w:eastAsia="メイリオ"/>
          <w:color w:val="000000" w:themeColor="text1"/>
          <w:kern w:val="0"/>
        </w:rPr>
      </w:pPr>
    </w:p>
    <w:p w14:paraId="0D7B6DF1" w14:textId="77777777" w:rsidR="009B74E4" w:rsidRPr="003E7A09" w:rsidRDefault="009B74E4" w:rsidP="009B74E4">
      <w:pPr>
        <w:spacing w:line="360" w:lineRule="exact"/>
        <w:rPr>
          <w:rFonts w:ascii="メイリオ" w:eastAsia="メイリオ"/>
          <w:color w:val="000000" w:themeColor="text1"/>
          <w:kern w:val="0"/>
        </w:rPr>
      </w:pPr>
      <w:r w:rsidRPr="003E7A09">
        <w:rPr>
          <w:noProof/>
          <w:color w:val="000000" w:themeColor="text1"/>
          <w:kern w:val="0"/>
        </w:rPr>
        <mc:AlternateContent>
          <mc:Choice Requires="wps">
            <w:drawing>
              <wp:inline distT="0" distB="0" distL="0" distR="0" wp14:anchorId="5EE65F02" wp14:editId="58F6151C">
                <wp:extent cx="1083564" cy="306000"/>
                <wp:effectExtent l="0" t="0" r="21590" b="18415"/>
                <wp:docPr id="27" name="四角形: 角を丸くする 27"/>
                <wp:cNvGraphicFramePr/>
                <a:graphic xmlns:a="http://schemas.openxmlformats.org/drawingml/2006/main">
                  <a:graphicData uri="http://schemas.microsoft.com/office/word/2010/wordprocessingShape">
                    <wps:wsp>
                      <wps:cNvSpPr/>
                      <wps:spPr>
                        <a:xfrm>
                          <a:off x="0" y="0"/>
                          <a:ext cx="1083564"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6A3FF" w14:textId="592560BC" w:rsidR="009B74E4" w:rsidRPr="00E1561D" w:rsidRDefault="00EE09C5"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w:t>
                            </w:r>
                            <w:r w:rsidR="00192DDB">
                              <w:rPr>
                                <w:rFonts w:ascii="UD デジタル 教科書体 NP-B" w:eastAsia="UD デジタル 教科書体 NP-B" w:hint="eastAsia"/>
                                <w:color w:val="FFFFFF" w:themeColor="background1"/>
                                <w:sz w:val="22"/>
                                <w:szCs w:val="24"/>
                              </w:rPr>
                              <w:t>１</w:t>
                            </w:r>
                            <w:r>
                              <w:rPr>
                                <w:rFonts w:ascii="UD デジタル 教科書体 NP-B" w:eastAsia="UD デジタル 教科書体 NP-B" w:hint="eastAsia"/>
                                <w:color w:val="FFFFFF" w:themeColor="background1"/>
                                <w:sz w:val="22"/>
                                <w:szCs w:val="24"/>
                              </w:rPr>
                              <w:t>．</w:t>
                            </w:r>
                            <w:r w:rsidR="009B74E4">
                              <w:rPr>
                                <w:rFonts w:ascii="UD デジタル 教科書体 NP-B" w:eastAsia="UD デジタル 教科書体 NP-B" w:hint="eastAsia"/>
                                <w:color w:val="FFFFFF" w:themeColor="background1"/>
                                <w:sz w:val="22"/>
                                <w:szCs w:val="24"/>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EE65F02" id="四角形: 角を丸くする 27" o:spid="_x0000_s1036" style="width:85.3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" fillcolor="#454551 [3215]" strokecolor="#9ea0a8 [2414]" strokeweight="1.5pt">
                <v:stroke joinstyle="miter"/>
                <v:textbox>
                  <w:txbxContent>
                    <w:p w14:paraId="6986A3FF" w14:textId="592560BC" w:rsidR="009B74E4" w:rsidRPr="00E1561D" w:rsidRDefault="00EE09C5" w:rsidP="009B74E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w:t>
                      </w:r>
                      <w:r w:rsidR="00192DDB">
                        <w:rPr>
                          <w:rFonts w:ascii="UD デジタル 教科書体 NP-B" w:eastAsia="UD デジタル 教科書体 NP-B" w:hint="eastAsia"/>
                          <w:color w:val="FFFFFF" w:themeColor="background1"/>
                          <w:sz w:val="22"/>
                          <w:szCs w:val="24"/>
                        </w:rPr>
                        <w:t>１</w:t>
                      </w:r>
                      <w:r>
                        <w:rPr>
                          <w:rFonts w:ascii="UD デジタル 教科書体 NP-B" w:eastAsia="UD デジタル 教科書体 NP-B" w:hint="eastAsia"/>
                          <w:color w:val="FFFFFF" w:themeColor="background1"/>
                          <w:sz w:val="22"/>
                          <w:szCs w:val="24"/>
                        </w:rPr>
                        <w:t>．</w:t>
                      </w:r>
                      <w:r w:rsidR="009B74E4">
                        <w:rPr>
                          <w:rFonts w:ascii="UD デジタル 教科書体 NP-B" w:eastAsia="UD デジタル 教科書体 NP-B" w:hint="eastAsia"/>
                          <w:color w:val="FFFFFF" w:themeColor="background1"/>
                          <w:sz w:val="22"/>
                          <w:szCs w:val="24"/>
                        </w:rPr>
                        <w:t>その他</w:t>
                      </w:r>
                    </w:p>
                  </w:txbxContent>
                </v:textbox>
                <w10:anchorlock/>
              </v:roundrect>
            </w:pict>
          </mc:Fallback>
        </mc:AlternateContent>
      </w:r>
    </w:p>
    <w:p w14:paraId="7B5025B2" w14:textId="2FD92389" w:rsidR="00550188" w:rsidRPr="00550188" w:rsidRDefault="00BC3C18" w:rsidP="006F2131">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A8211D" w:rsidRPr="003E7A09">
        <w:rPr>
          <w:rFonts w:ascii="メイリオ" w:eastAsia="メイリオ" w:hint="eastAsia"/>
          <w:color w:val="000000" w:themeColor="text1"/>
          <w:kern w:val="0"/>
        </w:rPr>
        <w:t>１</w:t>
      </w:r>
      <w:r w:rsidRPr="003E7A09">
        <w:rPr>
          <w:rFonts w:ascii="メイリオ" w:eastAsia="メイリオ" w:hint="eastAsia"/>
          <w:color w:val="000000" w:themeColor="text1"/>
          <w:kern w:val="0"/>
        </w:rPr>
        <w:t>）原則として基準要項、体育の部要項に定めるところによるが、これらと種目別要項が異なる場合には種目別要項が優先される。</w:t>
      </w:r>
    </w:p>
    <w:p w14:paraId="472A6CD3" w14:textId="6C535594" w:rsidR="00A3368C" w:rsidRDefault="00BC3C18" w:rsidP="00BC3C18">
      <w:pPr>
        <w:spacing w:line="360" w:lineRule="exact"/>
        <w:ind w:left="420" w:hangingChars="200" w:hanging="420"/>
        <w:rPr>
          <w:rFonts w:ascii="メイリオ" w:eastAsia="メイリオ"/>
          <w:kern w:val="0"/>
        </w:rPr>
      </w:pPr>
      <w:r w:rsidRPr="003E7A09">
        <w:rPr>
          <w:rFonts w:ascii="メイリオ" w:eastAsia="メイリオ" w:hint="eastAsia"/>
          <w:color w:val="000000" w:themeColor="text1"/>
          <w:kern w:val="0"/>
        </w:rPr>
        <w:t>（</w:t>
      </w:r>
      <w:r w:rsidR="006F2131">
        <w:rPr>
          <w:rFonts w:ascii="メイリオ" w:eastAsia="メイリオ" w:hint="eastAsia"/>
          <w:color w:val="000000" w:themeColor="text1"/>
          <w:kern w:val="0"/>
        </w:rPr>
        <w:t>２</w:t>
      </w:r>
      <w:r w:rsidRPr="003E7A09">
        <w:rPr>
          <w:rFonts w:ascii="メイリオ" w:eastAsia="メイリオ" w:hint="eastAsia"/>
          <w:color w:val="000000" w:themeColor="text1"/>
          <w:kern w:val="0"/>
        </w:rPr>
        <w:t>）</w:t>
      </w:r>
      <w:r w:rsidR="00EA4063" w:rsidRPr="00EA4063">
        <w:rPr>
          <w:rFonts w:ascii="メイリオ" w:eastAsia="メイリオ"/>
          <w:kern w:val="0"/>
        </w:rPr>
        <w:t>宿泊については、参加者自身で任意に手配することとする。なお、希望者は大会本部を通じて指定宿舎（日本青年館ホテル・国立オリンピック記念青少年総合センター）へ申し込むことも可能である。</w:t>
      </w:r>
    </w:p>
    <w:p w14:paraId="74CAD11A" w14:textId="09950ED3" w:rsidR="00BC3C18" w:rsidRPr="003E7A09" w:rsidRDefault="00BC3C18" w:rsidP="00BC3C18">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6F2131">
        <w:rPr>
          <w:rFonts w:ascii="メイリオ" w:eastAsia="メイリオ" w:hint="eastAsia"/>
          <w:color w:val="000000" w:themeColor="text1"/>
          <w:kern w:val="0"/>
        </w:rPr>
        <w:t>３</w:t>
      </w:r>
      <w:r w:rsidRPr="003E7A09">
        <w:rPr>
          <w:rFonts w:ascii="メイリオ" w:eastAsia="メイリオ" w:hint="eastAsia"/>
          <w:color w:val="000000" w:themeColor="text1"/>
          <w:kern w:val="0"/>
        </w:rPr>
        <w:t>）監督・コーチ・アシスタントコーチ・マネージャーが</w:t>
      </w:r>
      <w:r w:rsidR="00A8211D" w:rsidRPr="003E7A09">
        <w:rPr>
          <w:rFonts w:ascii="メイリオ" w:eastAsia="メイリオ" w:hint="eastAsia"/>
          <w:color w:val="000000" w:themeColor="text1"/>
          <w:kern w:val="0"/>
        </w:rPr>
        <w:t>２</w:t>
      </w:r>
      <w:r w:rsidRPr="003E7A09">
        <w:rPr>
          <w:rFonts w:ascii="メイリオ" w:eastAsia="メイリオ" w:hint="eastAsia"/>
          <w:color w:val="000000" w:themeColor="text1"/>
          <w:kern w:val="0"/>
        </w:rPr>
        <w:t>チーム以上を兼務する場合でも支払うチーム参加費に変更は無い。</w:t>
      </w:r>
    </w:p>
    <w:p w14:paraId="1518A201" w14:textId="78FE2FDB" w:rsidR="009673A5" w:rsidRDefault="00BC3C18" w:rsidP="009673A5">
      <w:pPr>
        <w:spacing w:line="360" w:lineRule="exact"/>
        <w:ind w:left="420" w:hangingChars="200" w:hanging="420"/>
        <w:rPr>
          <w:rFonts w:ascii="メイリオ" w:eastAsia="メイリオ"/>
          <w:color w:val="000000" w:themeColor="text1"/>
          <w:kern w:val="0"/>
        </w:rPr>
      </w:pPr>
      <w:r w:rsidRPr="003E7A09">
        <w:rPr>
          <w:rFonts w:ascii="メイリオ" w:eastAsia="メイリオ" w:hint="eastAsia"/>
          <w:color w:val="000000" w:themeColor="text1"/>
          <w:kern w:val="0"/>
        </w:rPr>
        <w:t>（</w:t>
      </w:r>
      <w:r w:rsidR="006F2131">
        <w:rPr>
          <w:rFonts w:ascii="メイリオ" w:eastAsia="メイリオ" w:hint="eastAsia"/>
          <w:color w:val="000000" w:themeColor="text1"/>
          <w:kern w:val="0"/>
        </w:rPr>
        <w:t>４</w:t>
      </w:r>
      <w:r w:rsidRPr="003E7A09">
        <w:rPr>
          <w:rFonts w:ascii="メイリオ" w:eastAsia="メイリオ" w:hint="eastAsia"/>
          <w:color w:val="000000" w:themeColor="text1"/>
          <w:kern w:val="0"/>
        </w:rPr>
        <w:t>）記載のない内容については主催者で判断する。</w:t>
      </w:r>
    </w:p>
    <w:p w14:paraId="3D0B4189" w14:textId="31955B1D" w:rsidR="00A60F8A" w:rsidRDefault="007A605D" w:rsidP="002D6793">
      <w:pPr>
        <w:spacing w:line="360" w:lineRule="exact"/>
        <w:rPr>
          <w:rFonts w:ascii="メイリオ" w:eastAsia="メイリオ"/>
          <w:color w:val="000000" w:themeColor="text1"/>
          <w:kern w:val="0"/>
        </w:rPr>
      </w:pPr>
      <w:r w:rsidRPr="003E7A09">
        <w:rPr>
          <w:rFonts w:ascii="ＭＳ 明朝" w:hAnsi="ＭＳ 明朝"/>
          <w:noProof/>
          <w:color w:val="000000" w:themeColor="text1"/>
        </w:rPr>
        <w:drawing>
          <wp:anchor distT="0" distB="0" distL="114300" distR="114300" simplePos="0" relativeHeight="251661312" behindDoc="0" locked="0" layoutInCell="1" allowOverlap="1" wp14:anchorId="790B30A7" wp14:editId="001991DF">
            <wp:simplePos x="0" y="0"/>
            <wp:positionH relativeFrom="margin">
              <wp:align>center</wp:align>
            </wp:positionH>
            <wp:positionV relativeFrom="paragraph">
              <wp:posOffset>181610</wp:posOffset>
            </wp:positionV>
            <wp:extent cx="3058795" cy="1720850"/>
            <wp:effectExtent l="0" t="0" r="8255"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7802" b="7802"/>
                    <a:stretch>
                      <a:fillRect/>
                    </a:stretch>
                  </pic:blipFill>
                  <pic:spPr bwMode="auto">
                    <a:xfrm>
                      <a:off x="0" y="0"/>
                      <a:ext cx="3058795" cy="1720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0186E3" w14:textId="6059EE78" w:rsidR="00A60F8A" w:rsidRPr="003E7A09" w:rsidRDefault="00A60F8A" w:rsidP="009673A5">
      <w:pPr>
        <w:spacing w:line="360" w:lineRule="exact"/>
        <w:ind w:left="420" w:hangingChars="200" w:hanging="420"/>
        <w:rPr>
          <w:rFonts w:ascii="メイリオ" w:eastAsia="メイリオ"/>
          <w:color w:val="000000" w:themeColor="text1"/>
          <w:kern w:val="0"/>
        </w:rPr>
      </w:pPr>
    </w:p>
    <w:p w14:paraId="6FB02193" w14:textId="172BBC18" w:rsidR="0035633B" w:rsidRPr="003E7A09" w:rsidRDefault="0035633B" w:rsidP="0035633B">
      <w:pPr>
        <w:ind w:left="420" w:hangingChars="200" w:hanging="420"/>
        <w:jc w:val="center"/>
        <w:rPr>
          <w:rFonts w:ascii="メイリオ" w:eastAsia="メイリオ"/>
          <w:color w:val="000000" w:themeColor="text1"/>
          <w:kern w:val="0"/>
        </w:rPr>
      </w:pPr>
    </w:p>
    <w:p w14:paraId="0D9D4B5B" w14:textId="03DBA623" w:rsidR="009B74E4" w:rsidRPr="00CA1896" w:rsidRDefault="007A605D" w:rsidP="009673A5">
      <w:pPr>
        <w:jc w:val="center"/>
        <w:rPr>
          <w:rFonts w:ascii="メイリオ" w:eastAsia="メイリオ"/>
          <w:kern w:val="0"/>
        </w:rPr>
      </w:pPr>
      <w:r w:rsidRPr="00CA1896">
        <w:rPr>
          <w:rFonts w:ascii="ＭＳ 明朝" w:hAnsi="ＭＳ 明朝"/>
          <w:noProof/>
          <w:kern w:val="0"/>
          <w:lang w:val="ja-JP"/>
        </w:rPr>
        <w:drawing>
          <wp:anchor distT="0" distB="0" distL="114300" distR="114300" simplePos="0" relativeHeight="251660288" behindDoc="0" locked="0" layoutInCell="1" allowOverlap="1" wp14:anchorId="122472A6" wp14:editId="0DC21FB2">
            <wp:simplePos x="0" y="0"/>
            <wp:positionH relativeFrom="column">
              <wp:posOffset>1463675</wp:posOffset>
            </wp:positionH>
            <wp:positionV relativeFrom="paragraph">
              <wp:posOffset>1108710</wp:posOffset>
            </wp:positionV>
            <wp:extent cx="3192780" cy="688187"/>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形 2"/>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92780" cy="688187"/>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B74E4" w:rsidRPr="00CA1896" w:rsidSect="00550188">
      <w:headerReference w:type="default" r:id="rId14"/>
      <w:pgSz w:w="11906" w:h="16838"/>
      <w:pgMar w:top="1418" w:right="1134" w:bottom="851" w:left="1134" w:header="56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E76F" w14:textId="77777777" w:rsidR="00853024" w:rsidRDefault="00853024" w:rsidP="0089016B">
      <w:r>
        <w:separator/>
      </w:r>
    </w:p>
  </w:endnote>
  <w:endnote w:type="continuationSeparator" w:id="0">
    <w:p w14:paraId="4AF21900" w14:textId="77777777" w:rsidR="00853024" w:rsidRDefault="00853024" w:rsidP="0089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8FE4" w14:textId="77777777" w:rsidR="00853024" w:rsidRDefault="00853024" w:rsidP="0089016B">
      <w:r>
        <w:separator/>
      </w:r>
    </w:p>
  </w:footnote>
  <w:footnote w:type="continuationSeparator" w:id="0">
    <w:p w14:paraId="1D265737" w14:textId="77777777" w:rsidR="00853024" w:rsidRDefault="00853024" w:rsidP="00890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E60E" w14:textId="1ADB46A2" w:rsidR="003E7A09" w:rsidRDefault="003E7A09" w:rsidP="003E7A09">
    <w:pPr>
      <w:jc w:val="left"/>
      <w:rPr>
        <w:rFonts w:ascii="UD デジタル 教科書体 NP-B" w:eastAsia="UD デジタル 教科書体 NP-B"/>
        <w:u w:val="single"/>
        <w:lang w:eastAsia="zh-CN"/>
      </w:rPr>
    </w:pPr>
    <w:r w:rsidRPr="0089016B">
      <w:rPr>
        <w:rFonts w:ascii="UD デジタル 教科書体 NP-B" w:eastAsia="UD デジタル 教科書体 NP-B" w:hint="eastAsia"/>
        <w:sz w:val="24"/>
        <w:szCs w:val="28"/>
        <w:u w:val="single"/>
        <w:lang w:eastAsia="zh-CN"/>
      </w:rPr>
      <w:t>第７</w:t>
    </w:r>
    <w:r w:rsidR="00804A5C">
      <w:rPr>
        <w:rFonts w:ascii="UD デジタル 教科書体 NP-B" w:eastAsia="UD デジタル 教科書体 NP-B" w:hint="eastAsia"/>
        <w:sz w:val="24"/>
        <w:szCs w:val="28"/>
        <w:u w:val="single"/>
        <w:lang w:eastAsia="zh-CN"/>
      </w:rPr>
      <w:t>4</w:t>
    </w:r>
    <w:r w:rsidRPr="0089016B">
      <w:rPr>
        <w:rFonts w:ascii="UD デジタル 教科書体 NP-B" w:eastAsia="UD デジタル 教科書体 NP-B" w:hint="eastAsia"/>
        <w:sz w:val="24"/>
        <w:szCs w:val="28"/>
        <w:u w:val="single"/>
        <w:lang w:eastAsia="zh-CN"/>
      </w:rPr>
      <w:t xml:space="preserve">回全国青年大会　</w:t>
    </w:r>
    <w:r>
      <w:rPr>
        <w:rFonts w:ascii="UD デジタル 教科書体 NP-B" w:eastAsia="UD デジタル 教科書体 NP-B" w:hint="eastAsia"/>
        <w:sz w:val="24"/>
        <w:szCs w:val="28"/>
        <w:u w:val="single"/>
        <w:lang w:eastAsia="zh-CN"/>
      </w:rPr>
      <w:t xml:space="preserve">　　　　　　　　　　　</w:t>
    </w:r>
    <w:r w:rsidRPr="0089016B">
      <w:rPr>
        <w:rFonts w:ascii="UD デジタル 教科書体 NP-B" w:eastAsia="UD デジタル 教科書体 NP-B" w:hint="eastAsia"/>
        <w:u w:val="single"/>
        <w:lang w:eastAsia="zh-CN"/>
      </w:rPr>
      <w:t xml:space="preserve">　　　　　　　</w:t>
    </w:r>
    <w:r>
      <w:rPr>
        <w:rFonts w:ascii="UD デジタル 教科書体 NP-B" w:eastAsia="UD デジタル 教科書体 NP-B" w:hint="eastAsia"/>
        <w:u w:val="single"/>
        <w:lang w:eastAsia="zh-CN"/>
      </w:rPr>
      <w:t xml:space="preserve">　　　　</w:t>
    </w:r>
    <w:r w:rsidRPr="0089016B">
      <w:rPr>
        <w:rFonts w:ascii="UD デジタル 教科書体 NP-B" w:eastAsia="UD デジタル 教科書体 NP-B" w:hint="eastAsia"/>
        <w:u w:val="single"/>
        <w:lang w:eastAsia="zh-CN"/>
      </w:rPr>
      <w:t xml:space="preserve">　　　　　　　　　　　</w:t>
    </w:r>
    <w:r>
      <w:rPr>
        <w:rFonts w:ascii="UD デジタル 教科書体 NP-B" w:eastAsia="UD デジタル 教科書体 NP-B" w:hint="eastAsia"/>
        <w:u w:val="single"/>
        <w:lang w:eastAsia="zh-CN"/>
      </w:rPr>
      <w:t xml:space="preserve">　</w:t>
    </w:r>
    <w:r w:rsidRPr="0089016B">
      <w:rPr>
        <w:rFonts w:ascii="UD デジタル 教科書体 NP-B" w:eastAsia="UD デジタル 教科書体 NP-B" w:hint="eastAsia"/>
        <w:u w:val="single"/>
        <w:lang w:eastAsia="zh-CN"/>
      </w:rPr>
      <w:t xml:space="preserve">　　　</w:t>
    </w:r>
    <w:r>
      <w:rPr>
        <w:rFonts w:ascii="UD デジタル 教科書体 NP-B" w:eastAsia="UD デジタル 教科書体 NP-B" w:hint="eastAsia"/>
        <w:u w:val="single"/>
        <w:lang w:eastAsia="zh-CN"/>
      </w:rPr>
      <w:t xml:space="preserve">　　　</w:t>
    </w:r>
  </w:p>
  <w:p w14:paraId="6E47A637" w14:textId="0DA2745B" w:rsidR="0089016B" w:rsidRPr="003E7A09" w:rsidRDefault="003E7A09" w:rsidP="003E7A09">
    <w:pPr>
      <w:wordWrap w:val="0"/>
      <w:ind w:firstLineChars="750" w:firstLine="1800"/>
      <w:jc w:val="right"/>
      <w:rPr>
        <w:sz w:val="18"/>
        <w:szCs w:val="20"/>
      </w:rPr>
    </w:pPr>
    <w:r>
      <w:rPr>
        <w:rFonts w:ascii="UD デジタル 教科書体 NP-B" w:eastAsia="UD デジタル 教科書体 NP-B" w:hint="eastAsia"/>
        <w:sz w:val="24"/>
        <w:szCs w:val="28"/>
        <w:lang w:eastAsia="zh-CN"/>
      </w:rPr>
      <w:t xml:space="preserve">　</w:t>
    </w:r>
    <w:r w:rsidRPr="00C06AF0">
      <w:rPr>
        <w:rFonts w:ascii="UD デジタル 教科書体 NP-B" w:eastAsia="UD デジタル 教科書体 NP-B" w:hint="eastAsia"/>
        <w:sz w:val="24"/>
        <w:szCs w:val="28"/>
      </w:rPr>
      <w:t>体育の部</w:t>
    </w:r>
  </w:p>
  <w:p w14:paraId="7E86C8BE" w14:textId="0C788F86" w:rsidR="0089016B" w:rsidRPr="0089016B" w:rsidRDefault="0089016B" w:rsidP="0089016B">
    <w:pPr>
      <w:pStyle w:val="a4"/>
      <w:rPr>
        <w:rFonts w:ascii="UD デジタル 教科書体 NP-B" w:eastAsia="UD デジタル 教科書体 NP-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5017"/>
    <w:multiLevelType w:val="hybridMultilevel"/>
    <w:tmpl w:val="B74C4EAE"/>
    <w:lvl w:ilvl="0" w:tplc="2CBEF132">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345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AA"/>
    <w:rsid w:val="00067A48"/>
    <w:rsid w:val="00097E87"/>
    <w:rsid w:val="000B7B33"/>
    <w:rsid w:val="000F6C17"/>
    <w:rsid w:val="000F74E8"/>
    <w:rsid w:val="00103183"/>
    <w:rsid w:val="0011222F"/>
    <w:rsid w:val="001216DB"/>
    <w:rsid w:val="0013521F"/>
    <w:rsid w:val="00174AB2"/>
    <w:rsid w:val="0017673A"/>
    <w:rsid w:val="0018456C"/>
    <w:rsid w:val="00186FFF"/>
    <w:rsid w:val="00192DDB"/>
    <w:rsid w:val="001A674F"/>
    <w:rsid w:val="001B56D2"/>
    <w:rsid w:val="001E44A1"/>
    <w:rsid w:val="001F2C48"/>
    <w:rsid w:val="00203479"/>
    <w:rsid w:val="00222107"/>
    <w:rsid w:val="00242AAF"/>
    <w:rsid w:val="002644AB"/>
    <w:rsid w:val="00292A56"/>
    <w:rsid w:val="002A025C"/>
    <w:rsid w:val="002A2D0A"/>
    <w:rsid w:val="002C4C55"/>
    <w:rsid w:val="002D41B7"/>
    <w:rsid w:val="002D6793"/>
    <w:rsid w:val="00305297"/>
    <w:rsid w:val="00313DB6"/>
    <w:rsid w:val="00335671"/>
    <w:rsid w:val="00336C8D"/>
    <w:rsid w:val="0034755F"/>
    <w:rsid w:val="0035633B"/>
    <w:rsid w:val="00364260"/>
    <w:rsid w:val="003643AA"/>
    <w:rsid w:val="00371E8B"/>
    <w:rsid w:val="00390578"/>
    <w:rsid w:val="003D2F97"/>
    <w:rsid w:val="003E7A09"/>
    <w:rsid w:val="00412D1A"/>
    <w:rsid w:val="004466C4"/>
    <w:rsid w:val="004544A6"/>
    <w:rsid w:val="004F189D"/>
    <w:rsid w:val="004F55FD"/>
    <w:rsid w:val="00513F97"/>
    <w:rsid w:val="00527A01"/>
    <w:rsid w:val="00547461"/>
    <w:rsid w:val="00550188"/>
    <w:rsid w:val="00565FC9"/>
    <w:rsid w:val="005A6CFA"/>
    <w:rsid w:val="005C4344"/>
    <w:rsid w:val="005E24AA"/>
    <w:rsid w:val="005E59A4"/>
    <w:rsid w:val="00611EC9"/>
    <w:rsid w:val="00637BE1"/>
    <w:rsid w:val="006503CA"/>
    <w:rsid w:val="00672E27"/>
    <w:rsid w:val="006A1761"/>
    <w:rsid w:val="006F2131"/>
    <w:rsid w:val="006F4E80"/>
    <w:rsid w:val="00742C3F"/>
    <w:rsid w:val="00761F37"/>
    <w:rsid w:val="00792BD6"/>
    <w:rsid w:val="007A605D"/>
    <w:rsid w:val="007A6BFC"/>
    <w:rsid w:val="007D74FA"/>
    <w:rsid w:val="00804A5C"/>
    <w:rsid w:val="00816AAD"/>
    <w:rsid w:val="0081762F"/>
    <w:rsid w:val="0084573F"/>
    <w:rsid w:val="00853024"/>
    <w:rsid w:val="008610DF"/>
    <w:rsid w:val="0089016B"/>
    <w:rsid w:val="00890DD3"/>
    <w:rsid w:val="008B72DA"/>
    <w:rsid w:val="008E61B1"/>
    <w:rsid w:val="009566DE"/>
    <w:rsid w:val="009673A5"/>
    <w:rsid w:val="00983EC8"/>
    <w:rsid w:val="009B00C5"/>
    <w:rsid w:val="009B2902"/>
    <w:rsid w:val="009B74E4"/>
    <w:rsid w:val="009D36FB"/>
    <w:rsid w:val="009E0979"/>
    <w:rsid w:val="009E5E6F"/>
    <w:rsid w:val="009F616A"/>
    <w:rsid w:val="00A10D86"/>
    <w:rsid w:val="00A3368C"/>
    <w:rsid w:val="00A447BB"/>
    <w:rsid w:val="00A516B4"/>
    <w:rsid w:val="00A60F8A"/>
    <w:rsid w:val="00A8211D"/>
    <w:rsid w:val="00AC345B"/>
    <w:rsid w:val="00AD2D3D"/>
    <w:rsid w:val="00AE1794"/>
    <w:rsid w:val="00AF0C10"/>
    <w:rsid w:val="00B06A43"/>
    <w:rsid w:val="00B6264A"/>
    <w:rsid w:val="00B73175"/>
    <w:rsid w:val="00B9725F"/>
    <w:rsid w:val="00BC3C18"/>
    <w:rsid w:val="00BC6847"/>
    <w:rsid w:val="00BD6AFF"/>
    <w:rsid w:val="00BF381B"/>
    <w:rsid w:val="00BF3ED9"/>
    <w:rsid w:val="00C06AF0"/>
    <w:rsid w:val="00C14692"/>
    <w:rsid w:val="00C1679C"/>
    <w:rsid w:val="00C5489D"/>
    <w:rsid w:val="00C65E38"/>
    <w:rsid w:val="00C736DC"/>
    <w:rsid w:val="00C836BF"/>
    <w:rsid w:val="00C85BB3"/>
    <w:rsid w:val="00CA1896"/>
    <w:rsid w:val="00CA2324"/>
    <w:rsid w:val="00CC518C"/>
    <w:rsid w:val="00CC6FE9"/>
    <w:rsid w:val="00CD6BF7"/>
    <w:rsid w:val="00D329E2"/>
    <w:rsid w:val="00D34255"/>
    <w:rsid w:val="00E10AAE"/>
    <w:rsid w:val="00E1561D"/>
    <w:rsid w:val="00E20F92"/>
    <w:rsid w:val="00E346A3"/>
    <w:rsid w:val="00E802E6"/>
    <w:rsid w:val="00E96E3B"/>
    <w:rsid w:val="00EA203E"/>
    <w:rsid w:val="00EA4063"/>
    <w:rsid w:val="00ED4134"/>
    <w:rsid w:val="00EE09C5"/>
    <w:rsid w:val="00F23904"/>
    <w:rsid w:val="00F43782"/>
    <w:rsid w:val="00F46B2E"/>
    <w:rsid w:val="00F52A4A"/>
    <w:rsid w:val="00F53EBF"/>
    <w:rsid w:val="00F8748D"/>
    <w:rsid w:val="00FA628F"/>
    <w:rsid w:val="00FC7C3E"/>
    <w:rsid w:val="00FD6753"/>
    <w:rsid w:val="00FF13E3"/>
    <w:rsid w:val="00FF51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71E25"/>
  <w15:chartTrackingRefBased/>
  <w15:docId w15:val="{1C7E349E-D30B-427B-8446-2DD0FCA8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016B"/>
    <w:pPr>
      <w:tabs>
        <w:tab w:val="center" w:pos="4252"/>
        <w:tab w:val="right" w:pos="8504"/>
      </w:tabs>
      <w:snapToGrid w:val="0"/>
    </w:pPr>
  </w:style>
  <w:style w:type="character" w:customStyle="1" w:styleId="a5">
    <w:name w:val="ヘッダー (文字)"/>
    <w:basedOn w:val="a0"/>
    <w:link w:val="a4"/>
    <w:uiPriority w:val="99"/>
    <w:rsid w:val="0089016B"/>
  </w:style>
  <w:style w:type="paragraph" w:styleId="a6">
    <w:name w:val="footer"/>
    <w:basedOn w:val="a"/>
    <w:link w:val="a7"/>
    <w:uiPriority w:val="99"/>
    <w:unhideWhenUsed/>
    <w:rsid w:val="0089016B"/>
    <w:pPr>
      <w:tabs>
        <w:tab w:val="center" w:pos="4252"/>
        <w:tab w:val="right" w:pos="8504"/>
      </w:tabs>
      <w:snapToGrid w:val="0"/>
    </w:pPr>
  </w:style>
  <w:style w:type="character" w:customStyle="1" w:styleId="a7">
    <w:name w:val="フッター (文字)"/>
    <w:basedOn w:val="a0"/>
    <w:link w:val="a6"/>
    <w:uiPriority w:val="99"/>
    <w:rsid w:val="0089016B"/>
  </w:style>
  <w:style w:type="paragraph" w:styleId="a8">
    <w:name w:val="List Paragraph"/>
    <w:basedOn w:val="a"/>
    <w:uiPriority w:val="34"/>
    <w:qFormat/>
    <w:rsid w:val="009E09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478758">
      <w:bodyDiv w:val="1"/>
      <w:marLeft w:val="0"/>
      <w:marRight w:val="0"/>
      <w:marTop w:val="0"/>
      <w:marBottom w:val="0"/>
      <w:divBdr>
        <w:top w:val="none" w:sz="0" w:space="0" w:color="auto"/>
        <w:left w:val="none" w:sz="0" w:space="0" w:color="auto"/>
        <w:bottom w:val="none" w:sz="0" w:space="0" w:color="auto"/>
        <w:right w:val="none" w:sz="0" w:space="0" w:color="auto"/>
      </w:divBdr>
    </w:div>
    <w:div w:id="1570191424">
      <w:bodyDiv w:val="1"/>
      <w:marLeft w:val="0"/>
      <w:marRight w:val="0"/>
      <w:marTop w:val="0"/>
      <w:marBottom w:val="0"/>
      <w:divBdr>
        <w:top w:val="none" w:sz="0" w:space="0" w:color="auto"/>
        <w:left w:val="none" w:sz="0" w:space="0" w:color="auto"/>
        <w:bottom w:val="none" w:sz="0" w:space="0" w:color="auto"/>
        <w:right w:val="none" w:sz="0" w:space="0" w:color="auto"/>
      </w:divBdr>
    </w:div>
    <w:div w:id="1876623379">
      <w:bodyDiv w:val="1"/>
      <w:marLeft w:val="0"/>
      <w:marRight w:val="0"/>
      <w:marTop w:val="0"/>
      <w:marBottom w:val="0"/>
      <w:divBdr>
        <w:top w:val="none" w:sz="0" w:space="0" w:color="auto"/>
        <w:left w:val="none" w:sz="0" w:space="0" w:color="auto"/>
        <w:bottom w:val="none" w:sz="0" w:space="0" w:color="auto"/>
        <w:right w:val="none" w:sz="0" w:space="0" w:color="auto"/>
      </w:divBdr>
    </w:div>
    <w:div w:id="199440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赤紫">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5EB7D-6E00-4700-9C6E-E9C1A374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557</Words>
  <Characters>3181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Eriko Kikuhara</dc:creator>
  <cp:keywords/>
  <dc:description/>
  <cp:lastModifiedBy>総務部 日本青年団協議会</cp:lastModifiedBy>
  <cp:revision>51</cp:revision>
  <cp:lastPrinted>2026-05-01T02:57:00Z</cp:lastPrinted>
  <dcterms:created xsi:type="dcterms:W3CDTF">2022-04-20T04:14:00Z</dcterms:created>
  <dcterms:modified xsi:type="dcterms:W3CDTF">2026-05-01T03:12:00Z</dcterms:modified>
</cp:coreProperties>
</file>